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72" w:rsidRPr="006F2E72" w:rsidRDefault="006F2E72" w:rsidP="006F2E72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 xml:space="preserve">Планируемые результаты изучения предмета  </w:t>
      </w:r>
    </w:p>
    <w:p w:rsidR="006F2E72" w:rsidRPr="006F2E72" w:rsidRDefault="006F2E72" w:rsidP="006F2E72">
      <w:pPr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>5 класс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3186"/>
        <w:gridCol w:w="1634"/>
        <w:gridCol w:w="4486"/>
        <w:gridCol w:w="3877"/>
      </w:tblGrid>
      <w:tr w:rsidR="006F2E72" w:rsidRPr="006F2E72" w:rsidTr="00F31A65">
        <w:trPr>
          <w:trHeight w:val="287"/>
        </w:trPr>
        <w:tc>
          <w:tcPr>
            <w:tcW w:w="1418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4820" w:type="dxa"/>
            <w:gridSpan w:val="2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486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3877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  <w:vMerge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6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163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4486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spacing w:line="360" w:lineRule="auto"/>
              <w:ind w:left="0"/>
              <w:rPr>
                <w:rFonts w:ascii="Times New Roman" w:hAnsi="Times New Roman"/>
                <w:b/>
                <w:sz w:val="20"/>
              </w:rPr>
            </w:pPr>
            <w:r w:rsidRPr="006F2E72">
              <w:rPr>
                <w:rFonts w:ascii="Times New Roman" w:hAnsi="Times New Roman"/>
                <w:b/>
                <w:sz w:val="20"/>
              </w:rPr>
              <w:t>Народное художественное творчество – неиссякаемый источник самобытной красоты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spacing w:line="360" w:lineRule="auto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86" w:type="dxa"/>
          </w:tcPr>
          <w:p w:rsidR="006F2E72" w:rsidRPr="006F2E72" w:rsidRDefault="006F2E72" w:rsidP="00F31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Выпускник научится: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раскрывать смысл народных праздников и обрядов и их отражение в народном искусстве и в современной жизни; 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создавать эскизы декоративного убранства русской избы;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создавать цветовую композицию внутреннего убранства избы;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специфику образного языка декоративно-прикладного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создавать самостоятельные варианты орнаментального построения вышивки с опорой на народные традиции;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создавать эскизы народного праздничного костюма, его отдельных элементов в цветовом решении;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основы народного орнамента; создавать орнаменты на основе народных традиций;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виды и материалы декоративно-прикладного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национальные особенности русского орнамента и орнаментов других народов России;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промыслов;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 характеризовать несколько народных художественных промыслов России;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*создавать разнообразные творческие работы (фантазийные конструкции) в материале;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Регулятивные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существующие и планировать будущие образовательные результаты;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*идентифицировать собственные проблемы и определять главную проблему;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*ставить цель деятельности на основе определенной проблемы и существующих возможностей;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*формулировать учебные задачи как шаги достижения поставленной цели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необходимые действи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 из предложенных вариантов и самостоятельно искать средства/ресурсы для решения задачи/достижения цели;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*составлять план решения проблемы (выполнения проекта, проведения исследования);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*планировать и корректировать свою индивидуальную образовательную траекторию.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*оценивать свою деятельность, аргументируя причины достижения или отсутствия планируемого 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*сверять свои действия с целью и, при необходимости, исправлять ошибки самостоятельно.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4.Обучающийся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критерии правильности (корректности)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*фиксировать и анализировать динамику собственных образовательных результатов.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5.Обучающийся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*соотносить реальные и планируемые результаты индивидуальной образовательной деятельности и делать выводы;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*принимать решение в учебной ситуации и нести за него ответственность;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*самостоятельно определять причины своего успеха или неуспеха и находить способы выхода из ситуации неуспеха;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явление из общего ряда других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рассуждение от общих закономерностей к частным явлениям и от частных явлений к общим закономерностям;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*излагать полученную информацию, интерпретируя ее в контексте решаемой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вербализовать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эмоциональное впечатление, оказанное на него источником;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абстрактный или реальный образ предмета и/или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модель/схему на основе условий задачи и/или способа ее решения;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доказательство: прямое, косвенное, от противного;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*анализировать/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рефлексировать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*находить в тексте требуемую информацию (в соответствии с целями своей деятельности);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*ориентироваться в содержании текста, понимать целостный смысл текста, структурировать текст;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*устанавливать взаимосвязь описанных в тексте событий, явлений, процессов;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*резюмировать главную идею текста;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4.Обучающийся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свое отношение к природной среде;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*выражать свое отношение к природе через рисунки, сочинения, модели, проектные работы.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5.Обучающийся сможет: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необходимые ключевые поисковые слова и запросы;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*осуществлять взаимодействие с электронными поисковыми системами, словарями;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*формировать множественную выборку из поисковых источников для объективизации результатов поиска;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*соотносить полученные результаты поиска со своей деятельностью.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возможные роли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*играть определенную роль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*принимать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позитивные отношения в процессе учебной и познавательной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*корректно и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*предлагать альтернативное решение в конфликтной ситуации;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общую точку зрения в дискуссии;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2.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задачу коммуникации и в соответствии с ней отбирать речевые средства;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*представлять в устной или письменной форме развернутый план собственной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*соблюдать нормы публичной речи, регламент в монологе и дискуссии в соответствии с коммуникативной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*высказывать и обосновывать мнение (суждение) и запрашивать мнение партнера в рамках диалога;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*принимать решение в ходе диалога и согласовывать его с собеседником;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вербальные средства (средства логической связи) для выделения смысловых блоков своего выступления;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3.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писем, сочинений, докладов, рефератов, создание презентаций и др.;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информацию с учетом этических и правовых норм;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 w:rsidRPr="006F2E72">
              <w:rPr>
                <w:rStyle w:val="ListParagraphChar1"/>
                <w:sz w:val="20"/>
                <w:szCs w:val="20"/>
              </w:rPr>
              <w:t xml:space="preserve">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  <w:t xml:space="preserve">.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r w:rsidRPr="006F2E72">
              <w:rPr>
                <w:rStyle w:val="ListParagraphChar1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или их отсутствию</w:t>
            </w:r>
            <w:r w:rsidRPr="006F2E72"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  <w:t>.</w:t>
            </w:r>
            <w:r w:rsidRPr="006F2E72">
              <w:rPr>
                <w:rStyle w:val="ListParagraphChar1"/>
                <w:color w:val="FF0000"/>
                <w:sz w:val="20"/>
                <w:szCs w:val="20"/>
              </w:rPr>
              <w:t xml:space="preserve">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</w:t>
            </w:r>
            <w:r w:rsidRPr="006F2E72"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  <w:t>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 4. Освоенность социальных норм, правил поведения, ролей и форм социальной жизни в группах и сообществах.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 5.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spacing w:line="360" w:lineRule="auto"/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Виды изобразительного искусства и основы образного языка</w:t>
            </w:r>
          </w:p>
        </w:tc>
        <w:tc>
          <w:tcPr>
            <w:tcW w:w="3186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*называть пространственные и временные виды искусства и объяснять, в чем состоит различие временных и пространственных видов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*объяснять разницу между предметом изображения, сюжетом и содержанием изображения; композиционным навыкам работы, чувству ритма, работе с различными художественными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образы, используя все выразительные возможности художественных материалов;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*простым навыкам изображения с помощью пятна и тональных отношений;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*навыку плоскостного силуэтного изображения обычных, простых предметов (кухонная утварь);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*изображать сложную форму предмета (силуэт) как соотношение простых геометрических фигур, соблюдая их пропорции;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линейные изображения геометрических тел и натюрморт с натуры из геометрических тел;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*строить изображения простых предметов по правилам линейной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перспективы;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*работать над эскизом монументального произведения (витраж, мозаика, роспись, монументальная скульптура);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4.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экотуризмом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, к осуществлению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Понимание смысла деятельности художника</w:t>
            </w:r>
          </w:p>
        </w:tc>
        <w:tc>
          <w:tcPr>
            <w:tcW w:w="3186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народа.</w:t>
            </w:r>
            <w:proofErr w:type="gramEnd"/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Осознание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России.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России.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FF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  <w:t>.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FF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5. Освоенность социальных норм, правил поведения, ролей и форм социальной жизни в группах и сообществах.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6.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экотуризмом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Вечные темы и великие исторические события в искусстве</w:t>
            </w:r>
          </w:p>
        </w:tc>
        <w:tc>
          <w:tcPr>
            <w:tcW w:w="3186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сюжетно-тематическую картину как обобщенный и целостный образ, как результат наблюдений и размышлений художника над жизнью;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*объяснять понятия «тема», «содержание», «сюжет» в произведениях станковой живописи;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*изобразительным и композиционным навыкам в процессе работы над эскизом;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*узнавать и объяснять понятия «тематическая картина», «станковая живопись»;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*перечислять и характеризовать основные жанры сюжетн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тематической картины;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*характеризовать исторический жанр как идейное и образное выражение значительных событий в истории общества, как воплощение его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мировоззренческих позиций и идеалов;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*узнавать и характеризовать несколько классических произведений и называть имена великих русских мастеров исторической картины;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значение тематической картины XIX века в развитии русской культуры;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*называть имена нескольких известных художников объединения «Мир искусства» и их наиболее известные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*творческому опыту по разработке и созданию изобразительного образа на выбранный исторический сюжет;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*творческому опыту по разработке художественного проекта – разработки композиции на историческую тему;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*творческому опыту создания композиции на основе библейских сюжетов;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*представлениям о великих, вечных темах в искусстве на основе сюжетов из Библии, об их мировоззренческом и нравственном значении в культуре;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*называть имена великих европейских и русских художников, творивших на библейские темы;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*узнавать и характеризовать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произведения великих европейских и русских художников на библейские темы;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роль монументальных памятников в жизни общества;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*творческому опыту лепки памятника, посвященного значимому историческому событию или историческому герою;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*анализировать художественно-выразительные средства произведений изобразительного искусства XX 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*культуре зрительского восприятия;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временные и пространственные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*понимать разницу между реальностью и художественным образом;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*представлениям об искусстве иллюстрации и творчестве известных иллюстраторов книг. И.Я.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Билибин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В.А.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Милашевский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. В.А. Фаворский;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*опыту художественного иллюстрирования и навыкам работы графическими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*собирать необходимый материал для иллюстрирования (характер одежды героев, характер построек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помещений, характерные детали быта и т.д.);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*представлениям об анималистическом жанре изобразительного искусства и творчестве художников-анималистов; опыту художественного творчества по созданию стилизованных образов животных;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*различать и передавать в художественно-творческой деятельности характер, эмоциональное состояние и свое отношение к природе, человеку, обществу; </w:t>
            </w: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осознавать общечеловеческие ценности, выраженные в главных темах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*активно воспринимать произведения искусства и 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народа.</w:t>
            </w:r>
            <w:proofErr w:type="gramEnd"/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</w:t>
            </w:r>
            <w:r w:rsidRPr="006F2E72">
              <w:rPr>
                <w:rStyle w:val="dash041e005f0431005f044b005f0447005f043d005f044b005f0439005f005fchar1char1"/>
                <w:color w:val="FF0000"/>
                <w:sz w:val="20"/>
                <w:szCs w:val="20"/>
              </w:rPr>
              <w:t>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Развитое моральное сознание и компетентность в решении моральных проблем на основе личностного выбора, формирование нравственных чувств 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нравственного поведения, осознанного и ответственного отношения к собственным поступкам;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4. Освоенность социальных норм, правил поведения, ролей и форм социальной жизни в группах и сообществах.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художественно-эстетическому отражению природы, к осуществлению 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Конструктивное искусство: архитектура и дизайн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6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*распознавать объект и пространство в конструктивных видах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*понимать сочетание различных объемов в здании;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*понимать единство 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художественного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функционального в вещи, форму и материал;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*иметь общее представление и рассказывать об особенностях архитектурно-художественных стилей разных эпох;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*создавать разнообразные творческие работы (фантазийные конструкции) в материале;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*использовать навыки коллективной работы над объемн</w:t>
            </w:r>
            <w:proofErr w:type="gramStart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пространственной композицией;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экотуризмом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, к осуществлению природоохранной деятельности).</w:t>
            </w:r>
          </w:p>
        </w:tc>
      </w:tr>
      <w:tr w:rsidR="006F2E72" w:rsidRPr="006F2E72" w:rsidTr="00F31A65">
        <w:trPr>
          <w:trHeight w:val="862"/>
        </w:trPr>
        <w:tc>
          <w:tcPr>
            <w:tcW w:w="1418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Взаимосвязь истории искусства и истории человечества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6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*узнавать и характеризовать памятники архитектуры Древнего Киева. София Киевская. Фрески. Мозаики;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*узнавать и описывать памятники шатрового зодчества;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*характеризовать особенности церкви Вознесения в селе Коломенском и храма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Покрова-на-Рву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*раскрывать особенности новых иконописных традиций в XVII веке. Отличать по характерным особенностям икону и парсуну;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*работать над проектом (индивидуальным или коллективным), создавая разнообразные творческие композиции в материалах по различным темам;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стилевые особенности разных школ архитектуры Древней Руси;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*создавать с натуры и по воображению архитектурные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образы графическими материалами и др.;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*сравнивать, сопоставлять и анализировать произведения живописи Древней Руси;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*характеризовать крупнейшие художественные музеи мира и России;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*получать представления об особенностях художественных коллекций крупнейших музеев мира;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7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народа.</w:t>
            </w:r>
            <w:proofErr w:type="gramEnd"/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человечества, сопричастность истории народов и государств, находившихся на территории современной России).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поступках, поведении; 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FF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>4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. Освоенность социальных норм, правил поведения, ролей и форм социальной жизни в группах и сообществах.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ListParagraphChar1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rStyle w:val="ListParagraphChar1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ListParagraphChar1"/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</w:tbl>
    <w:p w:rsidR="006F2E72" w:rsidRPr="006F2E72" w:rsidRDefault="006F2E72" w:rsidP="006F2E72">
      <w:pPr>
        <w:rPr>
          <w:rFonts w:ascii="Times New Roman" w:hAnsi="Times New Roman"/>
          <w:b/>
          <w:sz w:val="20"/>
          <w:szCs w:val="20"/>
        </w:rPr>
        <w:sectPr w:rsidR="006F2E72" w:rsidRPr="006F2E72" w:rsidSect="00F31A65">
          <w:footerReference w:type="default" r:id="rId7"/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6F2E72" w:rsidRPr="006F2E72" w:rsidRDefault="006F2E72" w:rsidP="00F31A65">
      <w:pPr>
        <w:rPr>
          <w:rFonts w:ascii="Times New Roman" w:hAnsi="Times New Roman"/>
          <w:b/>
          <w:sz w:val="20"/>
          <w:szCs w:val="20"/>
        </w:rPr>
      </w:pPr>
    </w:p>
    <w:p w:rsidR="006F2E72" w:rsidRPr="006F2E72" w:rsidRDefault="006F2E72" w:rsidP="006F2E72">
      <w:pPr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>Содержание учебного предмета</w:t>
      </w: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0615"/>
        <w:gridCol w:w="1150"/>
      </w:tblGrid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sz w:val="20"/>
              </w:rPr>
            </w:pPr>
            <w:r w:rsidRPr="006F2E72">
              <w:rPr>
                <w:rFonts w:ascii="Times New Roman" w:hAnsi="Times New Roman"/>
                <w:b/>
                <w:sz w:val="20"/>
              </w:rPr>
              <w:t>Народное художественное творчество – неиссякаемый источник самобытной красоты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615" w:type="dxa"/>
          </w:tcPr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>Истоки образного языка декоративно-прикладного искусства. Крестьянское прикладное искусство — уникальное явление духовной жизни народа. Связь крестьянского искусства с природой, бытом, трудом, эпосом, мировосприятием земледельца. 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 Разные виды народного прикладного искусства: резьба и роспись по дереву, вышивка, народный костюм.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>Формы бытования народных традиций в современной жизни. Общность современных традиционных художественных промыслов России, их истоки.  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Единство материалов, формы и декора, конструктивных декоративных изобразительных элементов в произведениях народных художественных промыслов.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>Многообразие декоративно-прикладного искусства (народное традиционное, классическое, современное), Образно-символический язык народного (крестьянского) прикладного искусства. Народные промыслы — современная форма бытования народной традиции, наше национальное  богатство. Декоративно-прикладное искусство Древнего Египта, средневековой Западной Европы, Франции. Выставочное декоративное искусство — область дерзкого, смелого эксперимента, поиска нового Индивидуальные и коллективные практические творческие работы.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 xml:space="preserve">Специфика образно-символического языка, социально-коммуникативной роли в обществе.  Местные художественные традиции и конкретные художественные промыслы.  XVII века (эпоха барокко). Декоративно-прикладное искусство в классовом обществе (его социальная роль). Декор как обозначение принадлежности к определённой человеческой общности,  выразительного, образного языка. Профессионализм современного художника декоративно-прикладного искусства. 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>Взаимоотношения между народами между людьми разных поколений в жизни и в искусстве.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 xml:space="preserve">Истоки и смысл. Искусство и мировоззрение. 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-Roman" w:hAnsi="Times New Roman"/>
                <w:sz w:val="20"/>
                <w:szCs w:val="20"/>
              </w:rPr>
            </w:pP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-Roman" w:hAnsi="Times New Roman"/>
                <w:sz w:val="20"/>
                <w:szCs w:val="20"/>
              </w:rPr>
            </w:pPr>
            <w:r w:rsidRPr="006F2E72">
              <w:rPr>
                <w:rFonts w:ascii="Times New Roman" w:eastAsia="Times-Roman" w:hAnsi="Times New Roman"/>
                <w:sz w:val="20"/>
                <w:szCs w:val="20"/>
              </w:rPr>
              <w:t>Истоки декоративно-прикладного искусства. Роль изобразительной символики традиционных образов в развитии культуры. Народное искусство.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Солярные знаки (декоративное изображение и их условно-символический характер). Древние образы в народном творчестве. Семантика образа в народном искусстве. 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изба: единство конструкции и декора.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Крестьянский дом как отражение уклада крестьянской жизни и памятник архитектуры.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Орнамент как основа декоративного украшения. Происхождение орнамента. Виды орнамента. Стилизация и знаковый характер декоративного образа.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Различие национальных особенностей русского орнамента и орнаментов других народов России.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Праздничный народный костюм – целостный художественный образ.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Народные праздники, обряды в искусстве и современной жизни. Обрядовые действия народного праздника, их символическое значение.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Древние образы в народных игрушках (Дымковская игрушка,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Филимоновская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игрушка).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Композиционное, стилевое и цветовое единство в изделиях народных промыслов (искусство Гжели).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Композиционное, стилевое и цветовое единство в изделиях народных промыслов (Городецкая роспись).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Композиционное, стилевое и цветовое единство в изделиях народных промыслов (Хохлома).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Композиционное, стилевое и цветовое единство в изделиях народных промыслов (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Жостово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роспись по металлу). 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Композиционное, стилевое и цветовое единство в изделиях народных промыслов (щепа).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Композиционное, стилевое и цветовое единство в изделиях народных промыслов (роспись по лубу и дереву, тиснение и резьба по бересте).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Style w:val="FontStyle6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Связь времен в народном искусстве. </w:t>
            </w:r>
            <w:r w:rsidRPr="006F2E72">
              <w:rPr>
                <w:rStyle w:val="FontStyle60"/>
                <w:color w:val="000000"/>
              </w:rPr>
              <w:t xml:space="preserve">Народное традиционное искусство как мост между древними представлениями и современным искусством.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Style w:val="FontStyle60"/>
                <w:color w:val="000000"/>
              </w:rPr>
              <w:t>Организация и обсуждение выставки работ учащихся, искусствоведческая викторина.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</w:t>
            </w:r>
          </w:p>
          <w:p w:rsidR="006F2E72" w:rsidRPr="006F2E72" w:rsidRDefault="006F2E72" w:rsidP="00F31A65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Создание дизайна компьютерной мыши по мотивам народных промыслов.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after="0" w:line="240" w:lineRule="auto"/>
              <w:ind w:firstLine="7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Виды изобразительного искусства и основы образного языка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FontStyle60"/>
              </w:rPr>
            </w:pPr>
            <w:r w:rsidRPr="006F2E72">
              <w:rPr>
                <w:rStyle w:val="FontStyle60"/>
              </w:rPr>
              <w:t>Основы представлений о языке изобразительного искусства. Все элементы и средства этого языка слу</w:t>
            </w:r>
            <w:r w:rsidRPr="006F2E72">
              <w:rPr>
                <w:rStyle w:val="FontStyle60"/>
              </w:rPr>
              <w:softHyphen/>
              <w:t>жат для передачи значимых смыслов, являются изобразительным способом выражения содержания. Художник, изображая видимый мир, рассказывает о своем восприятии жизни, а зритель при сформирован</w:t>
            </w:r>
            <w:r w:rsidRPr="006F2E72">
              <w:rPr>
                <w:rStyle w:val="FontStyle60"/>
              </w:rPr>
              <w:softHyphen/>
              <w:t xml:space="preserve">ных зрительских умениях понимает произведение искусства через сопереживание его образному содержанию. 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Художественные материалы. Материалы декоративно-прикладного искусства.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Роль декоративно-прикладного искусства в жизни разных народов   в различные эпохи.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Выразительные возможности изобразительного искусства.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Выражение представлений о мире, явлениях жизни и природы в искусстве Древнего Египта. Выполнение эскиза ук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рашения (ожерелья, под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вески, пекторали, браслета и др.) по мотивам древнеегипетских мастеров.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Style w:val="FontStyle6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Композиция.</w:t>
            </w:r>
            <w:r w:rsidRPr="006F2E72">
              <w:rPr>
                <w:rStyle w:val="FontStyle60"/>
                <w:color w:val="000000"/>
              </w:rPr>
              <w:t xml:space="preserve"> </w:t>
            </w:r>
          </w:p>
          <w:p w:rsidR="006F2E72" w:rsidRPr="006F2E72" w:rsidRDefault="006F2E72" w:rsidP="00F31A6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Style w:val="FontStyle60"/>
                <w:color w:val="000000"/>
              </w:rPr>
              <w:t xml:space="preserve">Оптический принцип построения пространства (линейная перспектива с одной точкой схода). 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Рисование по представлению тематической картины исторического жанра на тему «Рыцарский турнир», «Улицы ремесленников Средних веков».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c20"/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FontStyle60"/>
                <w:color w:val="000000"/>
              </w:rPr>
              <w:t>Изображение человека в графике, живописи, скульптуре. Образ человека в европейском и русском искусстве, в современном ми</w:t>
            </w:r>
            <w:r w:rsidRPr="006F2E72">
              <w:rPr>
                <w:rStyle w:val="c20"/>
                <w:rFonts w:ascii="Times New Roman" w:hAnsi="Times New Roman"/>
                <w:color w:val="000000"/>
                <w:sz w:val="20"/>
                <w:szCs w:val="20"/>
              </w:rPr>
              <w:t>ре.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Style w:val="FontStyle60"/>
                <w:color w:val="00000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Изображение фигуры человека и образ человека.</w:t>
            </w:r>
            <w:r w:rsidRPr="006F2E72">
              <w:rPr>
                <w:rStyle w:val="FontStyle60"/>
                <w:color w:val="000000"/>
              </w:rPr>
              <w:t xml:space="preserve"> 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Style w:val="FontStyle60"/>
                <w:color w:val="000000"/>
              </w:rPr>
            </w:pPr>
            <w:r w:rsidRPr="006F2E72">
              <w:rPr>
                <w:rStyle w:val="FontStyle60"/>
                <w:color w:val="000000"/>
              </w:rPr>
              <w:t>Украшение в жизни людей, его функции в жизни общества.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Style w:val="FontStyle60"/>
                <w:color w:val="000000"/>
              </w:rPr>
            </w:pPr>
            <w:r w:rsidRPr="006F2E72">
              <w:rPr>
                <w:rStyle w:val="FontStyle60"/>
                <w:color w:val="000000"/>
              </w:rPr>
              <w:t xml:space="preserve">Декоративно-прикладное искусство Древнего Китая. 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Style w:val="FontStyle60"/>
                <w:color w:val="000000"/>
              </w:rPr>
            </w:pPr>
            <w:r w:rsidRPr="006F2E72">
              <w:rPr>
                <w:rStyle w:val="FontStyle60"/>
                <w:color w:val="000000"/>
              </w:rPr>
              <w:t>Регламента</w:t>
            </w:r>
            <w:r w:rsidRPr="006F2E72">
              <w:rPr>
                <w:rStyle w:val="FontStyle60"/>
                <w:color w:val="000000"/>
              </w:rPr>
              <w:softHyphen/>
              <w:t>ция в одежде у людей разных сословий.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FontStyle60"/>
                <w:color w:val="000000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Рисование по представлению человека в китайском национальном костюме.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Опыт художественно-творческой деятельности.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Style w:val="FontStyle60"/>
                <w:color w:val="000000"/>
              </w:rPr>
            </w:pPr>
            <w:r w:rsidRPr="006F2E72">
              <w:rPr>
                <w:rStyle w:val="FontStyle60"/>
                <w:color w:val="000000"/>
              </w:rPr>
              <w:t xml:space="preserve">Декоративность, орнаментальность, изобразительная условность искусства геральдики. </w:t>
            </w:r>
          </w:p>
          <w:p w:rsidR="006F2E72" w:rsidRPr="006F2E72" w:rsidRDefault="006F2E72" w:rsidP="00F31A6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FontStyle60"/>
                <w:color w:val="000000"/>
              </w:rPr>
              <w:t>Создание эскиза собст</w:t>
            </w:r>
            <w:r w:rsidRPr="006F2E72">
              <w:rPr>
                <w:rStyle w:val="FontStyle60"/>
                <w:color w:val="000000"/>
              </w:rPr>
              <w:softHyphen/>
              <w:t>венного герба или герба своей семьи.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Вечные темы и великие исторические события в искусстве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shd w:val="clear" w:color="auto" w:fill="FFFFFF"/>
              <w:spacing w:line="240" w:lineRule="auto"/>
              <w:ind w:firstLine="17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Образы животных в современных предметах декоративно-прикладного искусства. Создание стилизованных изображений животных.</w:t>
            </w:r>
            <w:r w:rsidRPr="006F2E72">
              <w:rPr>
                <w:rStyle w:val="FontStyle60"/>
                <w:color w:val="000000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Понятие «стилизация». Знакомство с анималистическим жанром.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F2E72" w:rsidRPr="006F2E72" w:rsidRDefault="006F2E72" w:rsidP="00F31A6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Искусство иллюстрации (И.Я.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Билибин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В.А.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Милашевский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В.А. Фаворский Анималистический жанр (В.А.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Ватагин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Е.И.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Чарушин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).) </w:t>
            </w:r>
          </w:p>
          <w:p w:rsidR="006F2E72" w:rsidRPr="006F2E72" w:rsidRDefault="006F2E72" w:rsidP="00F31A6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Образы животных в современных предметах декоративно-прикладного искусства. </w:t>
            </w:r>
          </w:p>
          <w:p w:rsidR="006F2E72" w:rsidRPr="006F2E72" w:rsidRDefault="006F2E72" w:rsidP="00F31A65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Стилизация изображения животных.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Конструктивное искусство: архитектура и дизайн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15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Архитектура и дизайн, т. е. конструктивные виды искусства, организующие среду нашей жизни. Изучение конструктивных иску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сств в р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яду других видов пластических искусств опирается на уже сформированный уровень художественной культуры учащихся.</w:t>
            </w:r>
          </w:p>
          <w:p w:rsidR="006F2E72" w:rsidRPr="006F2E72" w:rsidRDefault="006F2E72" w:rsidP="00F31A6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Русская усадебная культура XVIII - XIX веков.</w:t>
            </w:r>
          </w:p>
          <w:p w:rsidR="006F2E72" w:rsidRPr="006F2E72" w:rsidRDefault="006F2E72" w:rsidP="00F31A6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Роль искусства в организации предметно-пространственной среды жизни человека. </w:t>
            </w:r>
          </w:p>
          <w:p w:rsidR="006F2E72" w:rsidRPr="006F2E72" w:rsidRDefault="006F2E72" w:rsidP="00F31A6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Рисование по представлению современного деревянного дома с одной точкой схода.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F2E72" w:rsidRPr="006F2E72" w:rsidRDefault="006F2E72" w:rsidP="00F31A6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История костюма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Взаимосвязь истории искусства и истории человечества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5" w:type="dxa"/>
          </w:tcPr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рупнейшие художественные отечественные и зарубежные музеи.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Особенности художественных коллекций крупнейших музеев.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Роль музеев в сохранении культурного наследия.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Искусство обостряет способность чувствовать, сопереживать, входить в чужие миры, учит живому ощущению жизни, даёт возможность проникнуть в иной человеческий опыт и этим преображает жизнь собственную. </w:t>
            </w:r>
          </w:p>
          <w:p w:rsidR="006F2E72" w:rsidRPr="006F2E72" w:rsidRDefault="006F2E72" w:rsidP="00F31A6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Крупнейшие художественные музеи мира и их роль в культуре (Прадо, Лувр, Дрезденская галерея). </w:t>
            </w:r>
          </w:p>
          <w:p w:rsidR="006F2E72" w:rsidRPr="006F2E72" w:rsidRDefault="006F2E72" w:rsidP="00F31A6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Российские художественные музеи (Русский музей, Эрмитаж, Третьяковская галерея, Музей изобразительных искусств имени А.С. Пушкина</w:t>
            </w:r>
            <w:proofErr w:type="gramEnd"/>
          </w:p>
          <w:p w:rsidR="006F2E72" w:rsidRPr="006F2E72" w:rsidRDefault="006F2E72" w:rsidP="00F31A65">
            <w:pPr>
              <w:pStyle w:val="10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Style w:val="FontStyle60"/>
              </w:rPr>
              <w:t>Виртуальное посещение музея в Набережных Челнах, в Казани, выставки произведений современ</w:t>
            </w:r>
            <w:r w:rsidRPr="006F2E72">
              <w:rPr>
                <w:rStyle w:val="FontStyle60"/>
              </w:rPr>
              <w:softHyphen/>
              <w:t>ных мастеров декоративно-прикладного искусства.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Изобразительное искусство и архитектура России 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вв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5" w:type="dxa"/>
          </w:tcPr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Черты и отличительные признаки искусства и архитектуры России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XI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XVII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вв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Знакомство с проблемами художественной жизни X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X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VII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в., с множественностью одновременных и очень разных процессов в искусстве. </w:t>
            </w:r>
            <w:proofErr w:type="gramEnd"/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Художественная культура Древней Руси. Архитектура Киевской Руси. Соборы и храмы Москвы. Московское барокко. Храмовая живопись. Образный мир древнерусской живописи.</w:t>
            </w:r>
          </w:p>
          <w:p w:rsidR="006F2E72" w:rsidRPr="006F2E72" w:rsidRDefault="006F2E72" w:rsidP="00F31A65">
            <w:pPr>
              <w:widowControl w:val="0"/>
              <w:spacing w:line="240" w:lineRule="auto"/>
              <w:rPr>
                <w:rStyle w:val="FontStyle6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Виды ДПИ и </w:t>
            </w:r>
            <w:r w:rsidRPr="006F2E72">
              <w:rPr>
                <w:rStyle w:val="FontStyle60"/>
                <w:color w:val="000000"/>
              </w:rPr>
              <w:t>р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оль взаимосвязи материала, формы, содержания при их создании. </w:t>
            </w:r>
            <w:proofErr w:type="gramStart"/>
            <w:r w:rsidRPr="006F2E72">
              <w:rPr>
                <w:rStyle w:val="FontStyle60"/>
                <w:color w:val="000000"/>
              </w:rPr>
              <w:t>Современное понимание красоты: керами</w:t>
            </w:r>
            <w:r w:rsidRPr="006F2E72">
              <w:rPr>
                <w:rStyle w:val="FontStyle60"/>
                <w:color w:val="000000"/>
              </w:rPr>
              <w:softHyphen/>
              <w:t>ка, стекло, металл, гобелен, роспись по ткани, витраж.</w:t>
            </w:r>
            <w:proofErr w:type="gramEnd"/>
            <w:r w:rsidRPr="006F2E72">
              <w:rPr>
                <w:rStyle w:val="FontStyle60"/>
                <w:color w:val="000000"/>
              </w:rPr>
              <w:t xml:space="preserve"> Пластический язык материала, его роль в создании художественного обра</w:t>
            </w:r>
            <w:r w:rsidRPr="006F2E72">
              <w:rPr>
                <w:rStyle w:val="FontStyle60"/>
                <w:color w:val="000000"/>
              </w:rPr>
              <w:softHyphen/>
              <w:t>за. Роль выразительных средств (фор</w:t>
            </w:r>
            <w:r w:rsidRPr="006F2E72">
              <w:rPr>
                <w:rStyle w:val="FontStyle60"/>
                <w:color w:val="000000"/>
              </w:rPr>
              <w:softHyphen/>
              <w:t>ма, линия, пятно, цвет, ритм, фактура) в построении декоративной компози</w:t>
            </w:r>
            <w:r w:rsidRPr="006F2E72">
              <w:rPr>
                <w:rStyle w:val="FontStyle60"/>
                <w:color w:val="000000"/>
              </w:rPr>
              <w:softHyphen/>
              <w:t>ции в конкретном материале.</w:t>
            </w:r>
            <w:r w:rsidRPr="006F2E72">
              <w:rPr>
                <w:rStyle w:val="c20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Style w:val="FontStyle60"/>
                <w:color w:val="000000"/>
              </w:rPr>
              <w:t>Декоративный ансамбль как возможность объединения отдельных предметов в целостный художественный образ.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Подбор материалов для изготовления витража.</w:t>
            </w:r>
            <w:r w:rsidRPr="006F2E72">
              <w:rPr>
                <w:rStyle w:val="FontStyle60"/>
                <w:color w:val="000000"/>
              </w:rPr>
              <w:t xml:space="preserve"> Технология работы с выбранным материалом. Планирование постепенного поэтапного выполнения задуманного изделия.               Индивидуальная или коллективная реализация в конкретном материале разнообразных творческих замыслов.</w:t>
            </w:r>
            <w:r w:rsidRPr="006F2E72">
              <w:rPr>
                <w:rStyle w:val="FontStyle60"/>
              </w:rPr>
              <w:t xml:space="preserve"> </w:t>
            </w:r>
          </w:p>
          <w:p w:rsidR="006F2E72" w:rsidRPr="006F2E72" w:rsidRDefault="006F2E72" w:rsidP="006F2E72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Художественная культура и искусство Древней Руси, ее символичность, обращенность к внутреннему миру человека.  Архитектура Киевской Руси.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</w:p>
          <w:p w:rsidR="006F2E72" w:rsidRPr="006F2E72" w:rsidRDefault="006F2E72" w:rsidP="006F2E72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Храмовая живопись и зодчество. 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Образный мир древнерусской живописи (Андрей Рублев, Феофан Грек, Дионисий).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Соборы Московского Кремля. Шатровая архитектура (церковь Вознесения Христова в селе Коломенском, Храм Покрова на Рву).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Московское барокко. Связь интерьера, мебели, одежды со стилем эпохи барокко (Западная Европа </w:t>
            </w:r>
            <w:r w:rsidRPr="006F2E72">
              <w:rPr>
                <w:rFonts w:ascii="Times New Roman" w:hAnsi="Times New Roman"/>
                <w:sz w:val="20"/>
                <w:szCs w:val="20"/>
                <w:lang w:val="en-US"/>
              </w:rPr>
              <w:t>XVII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век). 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Style w:val="FontStyle60"/>
              </w:rPr>
              <w:t>Выполнение коллективного проекта «Бал во дворце»</w:t>
            </w:r>
            <w:r w:rsidRPr="006F2E72">
              <w:rPr>
                <w:sz w:val="20"/>
                <w:szCs w:val="20"/>
              </w:rPr>
              <w:t xml:space="preserve">. 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Изобразительное искусство «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бунташного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века» (парсуна). 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Мозаика. Многообразие материалов и тех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 xml:space="preserve">ник 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современного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ДПИ. </w:t>
            </w:r>
            <w:r w:rsidRPr="006F2E72">
              <w:rPr>
                <w:rStyle w:val="FontStyle60"/>
              </w:rPr>
              <w:t>Виртуальное посещение музея в Суздале, в Кижах, выставки произведений современ</w:t>
            </w:r>
            <w:r w:rsidRPr="006F2E72">
              <w:rPr>
                <w:rStyle w:val="FontStyle60"/>
              </w:rPr>
              <w:softHyphen/>
              <w:t>ных мастеров декоративно-прикладного искусства.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</w:t>
            </w:r>
          </w:p>
          <w:p w:rsidR="006F2E72" w:rsidRPr="006F2E72" w:rsidRDefault="006F2E72" w:rsidP="00F31A65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F2E72" w:rsidRPr="006F2E72" w:rsidTr="00F31A65"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Взаимосвязь истории искусства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и истории человечества.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Работа над проектом (индивидуаль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 xml:space="preserve">ная или коллективная работа, работа группой учащихся).  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Выбор и обоснование темы. Замысел и разработка эскизов. Обсуждение и защита идеи проекта. Сбор материала.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Развитие и уточнение идеи. Выполнение проекта в материале.</w:t>
            </w:r>
          </w:p>
          <w:p w:rsidR="006F2E72" w:rsidRPr="006F2E72" w:rsidRDefault="006F2E72" w:rsidP="006F2E7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Художественно-творческие проекты.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6F2E7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Проектная работа на тему «Ты сам мастер декоративно-прикладного искусства». Создание эскиза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>витражной композиции для украшения интерьера.</w:t>
            </w: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6F2E72" w:rsidRPr="006F2E72" w:rsidTr="00F31A65">
        <w:trPr>
          <w:trHeight w:val="122"/>
        </w:trPr>
        <w:tc>
          <w:tcPr>
            <w:tcW w:w="269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615" w:type="dxa"/>
          </w:tcPr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</w:tcPr>
          <w:p w:rsidR="006F2E72" w:rsidRPr="006F2E72" w:rsidRDefault="006F2E72" w:rsidP="00F31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</w:tr>
    </w:tbl>
    <w:p w:rsidR="006F2E72" w:rsidRPr="006F2E72" w:rsidRDefault="006F2E72">
      <w:pPr>
        <w:rPr>
          <w:sz w:val="20"/>
          <w:szCs w:val="20"/>
        </w:rPr>
      </w:pPr>
    </w:p>
    <w:p w:rsidR="006F2E72" w:rsidRPr="006F2E72" w:rsidRDefault="006F2E72" w:rsidP="006F2E72">
      <w:pPr>
        <w:shd w:val="clear" w:color="auto" w:fill="FFFFFF"/>
        <w:spacing w:after="0"/>
        <w:ind w:left="142" w:right="567"/>
        <w:jc w:val="center"/>
        <w:rPr>
          <w:rFonts w:ascii="Times New Roman" w:hAnsi="Times New Roman"/>
          <w:bCs/>
          <w:sz w:val="20"/>
          <w:szCs w:val="20"/>
        </w:rPr>
      </w:pPr>
      <w:bookmarkStart w:id="0" w:name="_GoBack"/>
      <w:r w:rsidRPr="006F2E72">
        <w:rPr>
          <w:rFonts w:ascii="Times New Roman" w:hAnsi="Times New Roman"/>
          <w:b/>
          <w:sz w:val="20"/>
          <w:szCs w:val="20"/>
        </w:rPr>
        <w:t xml:space="preserve">Планируемые результаты изучения предмета изобразительное искусство   </w:t>
      </w:r>
    </w:p>
    <w:p w:rsidR="006F2E72" w:rsidRPr="006F2E72" w:rsidRDefault="006F2E72" w:rsidP="006F2E72">
      <w:pPr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>6 класс</w:t>
      </w:r>
    </w:p>
    <w:tbl>
      <w:tblPr>
        <w:tblW w:w="148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9"/>
        <w:gridCol w:w="3119"/>
        <w:gridCol w:w="2292"/>
        <w:gridCol w:w="3945"/>
        <w:gridCol w:w="4034"/>
      </w:tblGrid>
      <w:tr w:rsidR="006F2E72" w:rsidRPr="006F2E72" w:rsidTr="00F31A65">
        <w:trPr>
          <w:trHeight w:val="287"/>
        </w:trPr>
        <w:tc>
          <w:tcPr>
            <w:tcW w:w="1429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411" w:type="dxa"/>
            <w:gridSpan w:val="2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945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4034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F2E72" w:rsidRPr="006F2E72" w:rsidTr="00F31A65">
        <w:trPr>
          <w:trHeight w:val="862"/>
        </w:trPr>
        <w:tc>
          <w:tcPr>
            <w:tcW w:w="1429" w:type="dxa"/>
            <w:vMerge/>
            <w:vAlign w:val="center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292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945" w:type="dxa"/>
            <w:vMerge/>
            <w:vAlign w:val="center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4" w:type="dxa"/>
            <w:vAlign w:val="center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29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3119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*называть пространственные и временные виды искусства и объяснять, в чем состоит различие временных и пространственных видов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*объяснять разницу между предметом изображения, сюжетом и содержанием изображения; композиционным навыкам работы, чувству ритма, работе с различными художественными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образы, используя все выразительные возможности художественных материалов;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*простым навыкам изображения с помощью пятна и тональных отношений;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*навыку плоскостного силуэтного изображения обычных, простых предметов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(кухонная утварь);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*изображать сложную форму предмета (силуэт) как соотношение простых геометрических фигур, соблюдая их пропорции;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линейные изображения геометрических тел и натюрморт с натуры из геометрических тел;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*строить изображения простых предметов по правилам линейной перспективы;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*передавать с помощью света характер формы и эмоциональное напряжение в композиции натюрморта;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*творческому опыту выполнения графического натюрморта и гравюры наклейками на картоне;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*выражать цветом в натюрморте собственное настроение и переживания;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*рассуждать о разных способах передачи перспективы в изобразительном искусстве как выражении различных мировоззренческих смыслов;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*применять перспективу в практической творческой работе;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изображения перспективных сокращений в зарисовках наблюдаемого;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изображения уходящего вдаль пространства, применяя правила линейной и воздушной перспективы;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*видеть, наблюдать и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эстетически переживать изменчивость цветового состояния и настроения в природе;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создания пейзажных зарисовок;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 характеризовать понятия: пространство, ракурс, воздушная перспектива;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*пользоваться правилами работы на пленэре;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Регулятивные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*анализировать существующие и планировать будущие образовательные результаты;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*идентифицировать собственные проблемы и определять главную проблему;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*ставить цель деятельности на основе определенной проблемы и существующих возможностей;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*формулировать учебные задачи как шаги достижения поставленной цели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необходимые действи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е(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*выбирать из предложенных вариантов и самостоятельно искать средства/ресурсы для решения задачи/достижения цели;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*составлять план решения проблемы (выполнения проекта, проведения исследования);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*планировать и корректировать свою индивидуальную образовательную траекторию.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*оценивать свою деятельность, аргументируя причины достижения или отсутствия планируемого 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*находить достаточные средства для выполнения учебных действий в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изменяющейся ситуации и/или при отсутствии планируемого 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*сверять свои действия с целью и, при необходимости, исправлять ошибки самостоятельно.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4.Обучающийся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критерии правильности (корректности)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*фиксировать и анализировать динамику собственных образовательных результатов.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5.Обучающийся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*соотносить реальные и планируемые результаты индивидуальной образовательной деятельности и делать выводы;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*принимать решение в учебной ситуации и нести за него ответственность;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*самостоятельно определять причины своего успеха или неуспеха и находить способы выхода из ситуации неуспеха;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Познавательные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*выделять явление из общего ряда других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*строить рассуждение от общих закономерностей к частным явлениям и от частных явлений к общим закономерностям;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*строить рассуждение на основе сравнения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предметов и явлений, выделяя при этом общие признаки;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*излагать полученную информацию, интерпретируя ее в контексте решаемой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вербализовать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эмоциональное впечатление, оказанное на него источником;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*объяснять, детализируя или обобщая; объяснять с заданной точки зрения);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абстрактный или реальный образ предмета и/или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*строить модель/схему на основе условий задачи и/или способа ее решения;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*строить доказательство: прямое, косвенное, от противного;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*анализировать/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рефлексировать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*находить в тексте требуемую информацию (в соответствии с целями своей деятельности);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*ориентироваться в содержании текста, понимать целостный смысл текста, структурировать текст;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*устанавливать взаимосвязь описанных в тексте событий, явлений, процессов;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*резюмировать главную идею текста;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4.Обучающийся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свое отношение к природной среде;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*выражать свое отношение к природе через рисунки, сочинения, модели, проектные работы.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5.Обучающийся сможет: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необходимые ключевые поисковые слова и запросы;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*осуществлять взаимодействие с электронными поисковыми системами, словарями;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*формировать множественную выборку из поисковых источников для объективизации результатов поиска;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*соотносить полученные результаты поиска со своей деятельностью.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Коммуникативные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возможные роли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*играть определенную роль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*строить позитивные отношения в процессе учебной и познавательной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*корректно и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*предлагать альтернативное решение в конфликтной ситуации;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*выделять общую точку зрения в дискуссии;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2.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*определять задачу коммуникации и в соответствии с ней отбирать речевые средства;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*представлять в устной или письменной форме развернутый план собственной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*соблюдать нормы публичной речи, регламент в монологе и дискуссии в соответствии с коммуникативной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*высказывать и обосновывать мнение (суждение) и запрашивать мнение партнера в рамках диалога;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*принимать решение в ходе диалога и согласовывать его с собеседником;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вербальные средства (средства логической связи) для выделения смысловых блоков своего выступления;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информацию с учетом этических и правовых норм;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4" w:type="dxa"/>
          </w:tcPr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   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4.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практической деятельности в жизненных ситуациях (готовность к исследованию природы, к художественно-эстетическому отражению природы, к осуществлению 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29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Понимание смысла деятельности художника</w:t>
            </w:r>
          </w:p>
        </w:tc>
        <w:tc>
          <w:tcPr>
            <w:tcW w:w="3119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*осознавать главные темы искусства и, обращаясь к ним в собственной художественно-творческой деятельности, создавать выразительные образы;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4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народа.</w:t>
            </w:r>
            <w:proofErr w:type="gramEnd"/>
            <w:r w:rsidRPr="006F2E72">
              <w:rPr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color w:val="000000"/>
                <w:sz w:val="20"/>
                <w:szCs w:val="20"/>
              </w:rPr>
              <w:t xml:space="preserve"> 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веротерпимость, уважительное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5.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ценностей созидательного отношения к окружающей действительности; способов реализации собственного лидерского потенциала.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6.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8.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художественно-эстетическому отражению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природык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осуществлению 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29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 характеризовать понятия: эпический пейзаж, романтический пейзаж, пейзаж настроения, пленэр, импрессионизм;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*различать и характеризовать виды портрета;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*понимать и характеризовать основы изображения головы человека;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*пользоваться навыками работы с доступными скульптурными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графические материалы в работе над портретом;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образные возможности освещения в портрете;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*пользоваться правилами схематического построения головы человека в рисунке;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*называть имена выдающихся русских и зарубежных художников - портретистов и определять их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*навыкам передачи в плоскостном изображении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простых движений фигуры человека;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понимания особенностей восприятия скульптурного образа;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*навыкам лепки и работы с пластилином или глиной;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*называть имена выдающихся русских художников-пейзажистов XIX века и определять произведения пейзажной живописи;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*создавать разнообразные творческие работы (фантазийные конструкции) в материале;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4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народа.</w:t>
            </w:r>
            <w:proofErr w:type="gramEnd"/>
            <w:r w:rsidRPr="006F2E72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 многонациональной культурой, сопричастность истории народов и государств, находившихся на территории современной России);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>общественной практики, учитывающего социальное, культурное, языковое, духовное многообразие современного мира.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5. Освоенность социальных норм, правил поведения, ролей и форм социальной жизни в группах и сообществах.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Освоение компетентностей в сфере организаторской деятельности;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429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Взаимосвязь истории искусства и истории человечества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*рассуждать о значении художественного образа древнерусской культуры;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*ориентироваться в широком разнообразии стилей и направлений изобразительного искусства и архитектуры XVIII – XIX веков;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*использовать в речи новые термины, связанные со стилями в изобразительном искусстве и архитектуре XVIII – XIX веков;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*выявлять и называть характерные особенности русской портретной живописи XVIII 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*характеризовать признаки и особенности московского барокко;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*создавать разнообразные творческие работы (фантазийные конструкции) в материале.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*активно воспринимать произведения искусства и 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анализировать разные уровни своего восприятия, понимать изобразительные </w:t>
            </w:r>
            <w:r w:rsidRPr="006F2E7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lastRenderedPageBreak/>
              <w:t>метафоры и видеть целостную картину мира, присущую произведениям искусства;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4" w:type="dxa"/>
          </w:tcPr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2. Развитое моральное сознание и компетентность в решении моральных проблем на основе личностного выбора, формирование нравственных чувств и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lastRenderedPageBreak/>
              <w:t xml:space="preserve">нравственного поведения, осознанного и ответственного отношения к собственным поступкам;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потребительстве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4. Освоенность социальных норм, правил поведения, ролей и форм социальной жизни в группах и сообществах.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  <w:r w:rsidRPr="006F2E72">
              <w:rPr>
                <w:color w:val="000000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  <w:r w:rsidRPr="006F2E72">
              <w:rPr>
                <w:sz w:val="20"/>
                <w:szCs w:val="20"/>
              </w:rPr>
              <w:lastRenderedPageBreak/>
              <w:t xml:space="preserve">   </w:t>
            </w: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 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  7.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экотуризмом</w:t>
            </w:r>
            <w:proofErr w:type="spellEnd"/>
            <w:r w:rsidRPr="006F2E72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, к осуществлению 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6F2E72" w:rsidRPr="006F2E72" w:rsidRDefault="006F2E72" w:rsidP="006F2E72">
      <w:pPr>
        <w:rPr>
          <w:color w:val="000000"/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  <w:sectPr w:rsidR="006F2E72" w:rsidRPr="006F2E72" w:rsidSect="00F31A65">
          <w:pgSz w:w="16838" w:h="11906" w:orient="landscape"/>
          <w:pgMar w:top="360" w:right="998" w:bottom="851" w:left="1134" w:header="709" w:footer="709" w:gutter="0"/>
          <w:cols w:space="708"/>
          <w:docGrid w:linePitch="360"/>
        </w:sectPr>
      </w:pPr>
    </w:p>
    <w:p w:rsidR="006F2E72" w:rsidRPr="006F2E72" w:rsidRDefault="006F2E72" w:rsidP="006F2E72">
      <w:pPr>
        <w:shd w:val="clear" w:color="auto" w:fill="FFFFFF"/>
        <w:spacing w:after="0" w:line="240" w:lineRule="auto"/>
        <w:ind w:right="567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6F2E72">
        <w:rPr>
          <w:rFonts w:ascii="Times New Roman" w:hAnsi="Times New Roman"/>
          <w:b/>
          <w:bCs/>
          <w:i/>
          <w:sz w:val="20"/>
          <w:szCs w:val="20"/>
        </w:rPr>
        <w:lastRenderedPageBreak/>
        <w:t>6 класс</w:t>
      </w:r>
    </w:p>
    <w:p w:rsidR="006F2E72" w:rsidRPr="006F2E72" w:rsidRDefault="006F2E72" w:rsidP="006F2E72">
      <w:pPr>
        <w:ind w:firstLine="180"/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 xml:space="preserve">Содержание учебного предмета </w:t>
      </w:r>
      <w:r w:rsidRPr="006F2E72">
        <w:rPr>
          <w:rFonts w:ascii="Times New Roman" w:hAnsi="Times New Roman"/>
          <w:sz w:val="20"/>
          <w:szCs w:val="20"/>
        </w:rPr>
        <w:t>*</w:t>
      </w:r>
    </w:p>
    <w:tbl>
      <w:tblPr>
        <w:tblW w:w="14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80"/>
        <w:gridCol w:w="10260"/>
        <w:gridCol w:w="1303"/>
      </w:tblGrid>
      <w:tr w:rsidR="006F2E72" w:rsidRPr="006F2E72" w:rsidTr="006F2E72">
        <w:tc>
          <w:tcPr>
            <w:tcW w:w="2880" w:type="dxa"/>
          </w:tcPr>
          <w:p w:rsidR="006F2E72" w:rsidRPr="006F2E72" w:rsidRDefault="006F2E72" w:rsidP="006F2E72">
            <w:pPr>
              <w:spacing w:after="0" w:line="240" w:lineRule="auto"/>
              <w:ind w:left="18" w:firstLine="1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Краткое содержание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Виды изобразительного искусства и основы образного языка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История развития жанра «натюрморт» в контексте развития художественной культуры.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Натюрморт как отражение мировоззрения художника, живущего в определенное время, и как творческая лаборатория художника.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Особенности выражения содержания натюрморта в графике и в живописи.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Художественно-выразительные средства изображения предметного мира (композиция, перспектива, форма, объем, свет).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Изобразительное искусство. Пространственные искусства. Изобразительная природа визуальных искусств, их роль в современном мире.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Рисунок – основа изобразительного творчества.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Художественные материалы.</w:t>
            </w: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Стилевое  единство. Пространственно-визуальное искусство разных исторических эпох и народов.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Линия, ее выразительные возможности. Ритм линий. Штрих. 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Пятно. Ритм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пятен.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Цвет. Основы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цветоведения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Цветовые отношения. Колорит картины. Напряженность и насыщенность цвета. Характер мазка. Свет и цвет.  Цвет в произведениях живописи.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Объемные изображения в скульптуре.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Скульпторы Татарстана: В.Маликов,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А.Минуллин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Р.Нигматуллин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Основы языка изображения.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Реальность и фантазия в творчестве художника. Художественный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образ.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Изображение предметного мира. Натюрморт.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Понятие формы. Многообразие форм окружающего мира.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Трансформация и стилизация форм. Геометрические тела: куб, шар, цилиндр, конус, призма.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Изображение объема на плоскости.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Линейная перспектива.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Освещение. Свет и тень.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Натюрмо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рт в гр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афике.</w:t>
            </w:r>
          </w:p>
          <w:p w:rsidR="006F2E72" w:rsidRPr="006F2E72" w:rsidRDefault="006F2E72" w:rsidP="006F2E72">
            <w:pPr>
              <w:numPr>
                <w:ilvl w:val="0"/>
                <w:numId w:val="10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Цвет в натюрморте.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Понимание смысла деятельности художника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      </w:r>
            <w:proofErr w:type="gramStart"/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портретируемого</w:t>
            </w:r>
            <w:proofErr w:type="gramEnd"/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 внешнее и внутреннее.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Художественно-выразительные средства портрета (композиция, ритм, форма, линия, объем, свет).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>Портрет как способ наблюдения человека и понимания его.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Образ человека – главная тема в искусстве.</w:t>
            </w:r>
            <w:r w:rsidRPr="006F2E72">
              <w:rPr>
                <w:rFonts w:ascii="Times New Roman" w:hAnsi="Times New Roman"/>
                <w:i/>
                <w:color w:val="FF00FF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Портрет.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Конструкция головы человека и ее основные пропорции.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Изображение головы человека в пространстве.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Портрет в скульптуре.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Графический портретный рисунок.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Образные возможности освещения в портрете.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1"/>
              </w:numPr>
              <w:ind w:left="0"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Роль цвета в портрете. 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spacing w:after="0" w:line="240" w:lineRule="auto"/>
              <w:ind w:firstLine="180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ind w:firstLine="1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Приобщение к культурному наследию человечества через знакомство с искусством русских художников-портретистов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XVIII века. Исторические эпохи и художественные стили. Сатирические образы как разновидность портрета.</w:t>
            </w:r>
          </w:p>
          <w:p w:rsidR="006F2E72" w:rsidRPr="006F2E72" w:rsidRDefault="006F2E72" w:rsidP="006F2E72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6F2E7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Боровиковский</w:t>
            </w:r>
            <w:proofErr w:type="spellEnd"/>
            <w:r w:rsidRPr="006F2E7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).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Сатирические образы человека.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Понимание смысла деятельности художника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      </w:r>
            <w:proofErr w:type="gramStart"/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портретируемого</w:t>
            </w:r>
            <w:proofErr w:type="gramEnd"/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 внешнее и внутреннее.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ind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Художественно-выразительные средства портрета (композиция, ритм, форма, линия, объем, свет).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>Портрет как способ наблюдения человека и понимания его.</w:t>
            </w:r>
          </w:p>
          <w:p w:rsidR="006F2E72" w:rsidRPr="006F2E72" w:rsidRDefault="006F2E72" w:rsidP="006F2E72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Великие портретисты прошлого (В.А.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Тропинин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И.Е. Репин, И.Н. Крамской, В.А. Серов). Художники Татарстана: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Б.Урманче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Н.Фешин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П.Беньков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F2E72" w:rsidRPr="006F2E72" w:rsidRDefault="006F2E72" w:rsidP="006F2E72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Портрет в изобразительном искусстве XX века (К.С. Петров-Водкин, П.Д.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6F2E72" w:rsidRPr="006F2E72" w:rsidRDefault="006F2E72" w:rsidP="006F2E72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Современные художники Татарстана: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Х.Якупов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Л.Фаттахов, А.Родионов,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В.Куделькин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М.Хаеретдинов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А.Бурлай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И.Халиуллов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А.Тумашев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И.Рафиков,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В.Скобеев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Т.Хахиахметов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А.Абзгильдин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В.Федоров,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И.Зарипов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Виды изобразительного искусства и основы образного языка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Жанры в изобразительном искусстве.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Жанр пейзажа как изображение пространства, как отражение впечатлений и переживаний художника.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Историческое развитие жанра. Основные вехи в развитии жанра пейзажа.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Образ природы в произведениях русских и зарубежных художников-пейзажистов.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Виды пейзажей.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3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Жанры изобразительного искусства. Пейзаж. Изображение пространства. Композиция. Контраст в композиции.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3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Правила построения перспективы. Воздушная перспектива.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  <w:p w:rsidR="006F2E72" w:rsidRPr="006F2E72" w:rsidRDefault="006F2E72" w:rsidP="006F2E72">
            <w:pPr>
              <w:pStyle w:val="10"/>
              <w:numPr>
                <w:ilvl w:val="0"/>
                <w:numId w:val="13"/>
              </w:numPr>
              <w:ind w:left="0"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Пейзаж настроения. Природа и художник.</w:t>
            </w:r>
          </w:p>
          <w:p w:rsidR="006F2E72" w:rsidRPr="006F2E72" w:rsidRDefault="006F2E72" w:rsidP="00F31A65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sz w:val="20"/>
              </w:rPr>
            </w:pPr>
            <w:r w:rsidRPr="006F2E72">
              <w:rPr>
                <w:rFonts w:ascii="Times New Roman" w:hAnsi="Times New Roman"/>
                <w:b/>
                <w:i/>
                <w:color w:val="000000"/>
                <w:sz w:val="20"/>
              </w:rPr>
              <w:t>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Основы представлений о языке изобразительного искусства. 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      </w:r>
          </w:p>
          <w:p w:rsidR="006F2E72" w:rsidRPr="006F2E72" w:rsidRDefault="006F2E72" w:rsidP="00F31A65">
            <w:pPr>
              <w:tabs>
                <w:tab w:val="left" w:pos="851"/>
              </w:tabs>
              <w:spacing w:after="0" w:line="240" w:lineRule="auto"/>
              <w:ind w:firstLine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</w:rPr>
              <w:t>Стили, направления виды и жанры в русском изобразительном искусстве и архитектуре XVIII - XIX вв.</w:t>
            </w:r>
          </w:p>
          <w:p w:rsidR="006F2E72" w:rsidRPr="006F2E72" w:rsidRDefault="006F2E72" w:rsidP="006F2E72">
            <w:pPr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Тема русского раздолья в пейзажной живописи XIX века (А.К. Саврасов, И.И. Шишкин, И.И. Левитан, В.Д. Поленов; </w:t>
            </w: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татарские художники:</w:t>
            </w:r>
            <w:proofErr w:type="gramEnd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Н.Д.Кузнецов, А.Л.Прокопьев, </w:t>
            </w:r>
            <w:proofErr w:type="spell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М.У.Усманов</w:t>
            </w:r>
            <w:proofErr w:type="spellEnd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К.Максимов).</w:t>
            </w:r>
            <w:proofErr w:type="gramEnd"/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Раздел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</w:p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Виды изобразительного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искусства и основы образного языка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      </w:r>
          </w:p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      </w:r>
          </w:p>
          <w:p w:rsidR="006F2E72" w:rsidRPr="006F2E72" w:rsidRDefault="006F2E72" w:rsidP="006F2E72">
            <w:pPr>
              <w:pStyle w:val="10"/>
              <w:numPr>
                <w:ilvl w:val="0"/>
                <w:numId w:val="14"/>
              </w:numPr>
              <w:ind w:left="0"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Пейзаж в живописи</w:t>
            </w: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художников – импрессионистов (К. Моне, А.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Сислей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). Работа на пленэре.</w:t>
            </w:r>
          </w:p>
          <w:p w:rsidR="006F2E72" w:rsidRPr="006F2E72" w:rsidRDefault="006F2E72" w:rsidP="006F2E72">
            <w:pPr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Пейзаж в графике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Городской пейзаж.</w:t>
            </w:r>
          </w:p>
          <w:p w:rsidR="006F2E72" w:rsidRPr="006F2E72" w:rsidRDefault="006F2E72" w:rsidP="006F2E72">
            <w:pPr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Язык и смысл.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Искусство и мировоззрение.</w:t>
            </w:r>
            <w:r w:rsidRPr="006F2E7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Выразительные возможности изобразительного искусства.</w:t>
            </w:r>
          </w:p>
          <w:p w:rsidR="006F2E72" w:rsidRPr="006F2E72" w:rsidRDefault="006F2E72" w:rsidP="006F2E72">
            <w:pPr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Промежуточная аттестация.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sz w:val="20"/>
              </w:rPr>
              <w:lastRenderedPageBreak/>
              <w:t xml:space="preserve">Раздел </w:t>
            </w:r>
            <w:r w:rsidRPr="006F2E72">
              <w:rPr>
                <w:rFonts w:ascii="Times New Roman" w:hAnsi="Times New Roman"/>
                <w:b/>
                <w:sz w:val="20"/>
                <w:lang w:val="en-US"/>
              </w:rPr>
              <w:t>IV</w:t>
            </w:r>
            <w:r w:rsidRPr="006F2E72">
              <w:rPr>
                <w:rFonts w:ascii="Times New Roman" w:hAnsi="Times New Roman"/>
                <w:b/>
                <w:sz w:val="20"/>
              </w:rPr>
              <w:t>:                            Взаимосвязь истории искусства и истории человечества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Основы представления о взаимосвязи истории искусства и истории человечества через создание творческих проектов.</w:t>
            </w:r>
          </w:p>
          <w:p w:rsidR="006F2E72" w:rsidRPr="006F2E72" w:rsidRDefault="006F2E72" w:rsidP="006F2E72">
            <w:pPr>
              <w:numPr>
                <w:ilvl w:val="0"/>
                <w:numId w:val="15"/>
              </w:numPr>
              <w:tabs>
                <w:tab w:val="left" w:pos="851"/>
              </w:tabs>
              <w:spacing w:after="0" w:line="240" w:lineRule="auto"/>
              <w:ind w:left="0" w:firstLine="180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Художественно-творческие проекты.</w:t>
            </w:r>
          </w:p>
        </w:tc>
        <w:tc>
          <w:tcPr>
            <w:tcW w:w="1303" w:type="dxa"/>
          </w:tcPr>
          <w:p w:rsidR="006F2E72" w:rsidRPr="006F2E72" w:rsidRDefault="006F2E72" w:rsidP="00F31A65">
            <w:pPr>
              <w:tabs>
                <w:tab w:val="left" w:pos="510"/>
                <w:tab w:val="center" w:pos="612"/>
              </w:tabs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F2E72" w:rsidRPr="006F2E72" w:rsidTr="006F2E72">
        <w:tc>
          <w:tcPr>
            <w:tcW w:w="2880" w:type="dxa"/>
          </w:tcPr>
          <w:p w:rsidR="006F2E72" w:rsidRPr="006F2E72" w:rsidRDefault="006F2E72" w:rsidP="00F31A65">
            <w:pPr>
              <w:pStyle w:val="1"/>
              <w:tabs>
                <w:tab w:val="left" w:pos="426"/>
              </w:tabs>
              <w:ind w:left="0" w:firstLine="180"/>
              <w:rPr>
                <w:rFonts w:ascii="Times New Roman" w:hAnsi="Times New Roman"/>
                <w:b/>
                <w:sz w:val="20"/>
              </w:rPr>
            </w:pPr>
            <w:r w:rsidRPr="006F2E72">
              <w:rPr>
                <w:rFonts w:ascii="Times New Roman" w:hAnsi="Times New Roman"/>
                <w:b/>
                <w:sz w:val="20"/>
              </w:rPr>
              <w:t>Итого</w:t>
            </w:r>
          </w:p>
        </w:tc>
        <w:tc>
          <w:tcPr>
            <w:tcW w:w="10260" w:type="dxa"/>
          </w:tcPr>
          <w:p w:rsidR="006F2E72" w:rsidRPr="006F2E72" w:rsidRDefault="006F2E72" w:rsidP="00F31A65">
            <w:pPr>
              <w:pStyle w:val="10"/>
              <w:ind w:firstLine="1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6F2E72" w:rsidRPr="006F2E72" w:rsidRDefault="006F2E72" w:rsidP="00F31A65">
            <w:pPr>
              <w:tabs>
                <w:tab w:val="left" w:pos="510"/>
                <w:tab w:val="center" w:pos="612"/>
              </w:tabs>
              <w:spacing w:after="0" w:line="240" w:lineRule="auto"/>
              <w:ind w:firstLine="18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</w:tr>
    </w:tbl>
    <w:p w:rsidR="006F2E72" w:rsidRPr="006F2E72" w:rsidRDefault="006F2E72">
      <w:pPr>
        <w:rPr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6F2E72">
      <w:pPr>
        <w:jc w:val="center"/>
        <w:rPr>
          <w:rFonts w:ascii="Times New Roman" w:hAnsi="Times New Roman"/>
          <w:b/>
          <w:sz w:val="20"/>
          <w:szCs w:val="20"/>
        </w:rPr>
      </w:pPr>
    </w:p>
    <w:p w:rsidR="006F2E72" w:rsidRPr="006F2E72" w:rsidRDefault="006F2E72" w:rsidP="006F2E72">
      <w:pPr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>Планируемые результаты изучения предмета*</w:t>
      </w:r>
    </w:p>
    <w:p w:rsidR="006F2E72" w:rsidRPr="006F2E72" w:rsidRDefault="006F2E72" w:rsidP="006F2E72">
      <w:pPr>
        <w:jc w:val="center"/>
        <w:rPr>
          <w:rFonts w:ascii="Times New Roman" w:hAnsi="Times New Roman"/>
          <w:b/>
          <w:sz w:val="20"/>
          <w:szCs w:val="20"/>
        </w:rPr>
      </w:pPr>
      <w:r w:rsidRPr="006F2E72">
        <w:rPr>
          <w:rFonts w:ascii="Times New Roman" w:hAnsi="Times New Roman"/>
          <w:b/>
          <w:sz w:val="20"/>
          <w:szCs w:val="20"/>
        </w:rPr>
        <w:t>7 класс</w:t>
      </w:r>
    </w:p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13"/>
        <w:gridCol w:w="2551"/>
        <w:gridCol w:w="2550"/>
        <w:gridCol w:w="4534"/>
        <w:gridCol w:w="4251"/>
      </w:tblGrid>
      <w:tr w:rsidR="006F2E72" w:rsidRPr="006F2E72" w:rsidTr="00F31A65">
        <w:trPr>
          <w:trHeight w:val="287"/>
        </w:trPr>
        <w:tc>
          <w:tcPr>
            <w:tcW w:w="1113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101" w:type="dxa"/>
            <w:gridSpan w:val="2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534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4251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  <w:vMerge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550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4534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2551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*навыкам передачи в плоскостном изображении простых движений фигуры человека;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*навыкам понимания особенностей восприятия скульптурного образа;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*навыкам лепки и работы с пластилином или глиной;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*приемам выразительности при работе с натуры над набросками и зарисовками фигуры человека, используя разнообразные графические материалы;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*выделять признаки для установления стилевых связей в процессе изучения изобразительного искусства; 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*активно воспринимать произведения искусства и 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 использовать навыки коллективной работы над объемн</w:t>
            </w:r>
            <w:proofErr w:type="gramStart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о-</w:t>
            </w:r>
            <w:proofErr w:type="gramEnd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пространственной композицией;</w:t>
            </w:r>
          </w:p>
        </w:tc>
        <w:tc>
          <w:tcPr>
            <w:tcW w:w="4534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Регулятивные УУД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существующие и планировать будущие образовательные результаты;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*идентифицировать собственные проблемы и определять главную проблему;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*ставить цель деятельности на основе определенной проблемы и существующих возможностей;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*формулировать учебные задачи как шаги достижения поставленной цели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необходимые действи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*выстраивать жизненные планы на краткосрочное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 из предложенных вариантов и самостоятельно искать средства/ресурсы для решения задачи/достижения цели;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*составлять план решения проблемы (выполнения проекта, проведения исследования);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*планировать и корректировать свою индивидуальную образовательную траекторию.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Pr="006F2E72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*сверять свои действия с целью и, при необходимости, исправлять ошибки самостоятельно.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4. 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критерии правильности (корректности)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*свободно пользоваться выработанными критериями оценки и самооценки, исходя из цели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и имеющихся средств, различая результат и способы действий;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*оценивать продукт своей деятельности по заданным и/или самостоятельно определенным критериям в соответствии с целью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достижимость цели выбранным способом на основе оценки своих внутренних ресурсов и доступных внешних ресурсов;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*фиксировать и анализировать динамику собственных образовательных результатов.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5.Обучающийся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*соотносить реальные и планируемые результаты индивидуальной образовательной деятельности и делать выводы;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*принимать решение в учебной ситуации и нести за него ответственность;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*объединять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явление из общего ряда других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*излагать полученную информацию, интерпретируя ее в контексте решаемой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вербализовать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эмоциональное впечатление, оказанное на него источником;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абстрактный или реальный образ предмета и/или явления;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*создавать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доказательство: прямое, косвенное, от противного;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*анализировать/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рефлексировать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*находить в тексте требуемую информацию (в соответствии с целями своей деятельности);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*ориентироваться в содержании текста, понимать целостный смысл текста, структурировать текст;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*устанавливать взаимосвязь описанных в тексте событий, явлений, процессов;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*резюмировать главную идею текста;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4.Обучающийся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*выражать свое отношение к природе через рисунки, сочинения, модели, проектные работы.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5. Обучающийся сможет: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необходимые ключевые поисковые слова и запросы;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*осуществлять взаимодействие с электронными поисковыми системами, словарями;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*формировать множественную выборку из поисковых источников для объективизации результатов поиска;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*соотносить полученные результаты поиска со своей деятельностью.</w:t>
            </w: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возможные роли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*играть определенную роль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позитивные отношения в процессе учебной и познавательной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*корректно и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*предлагать альтернативное решение в конфликтной ситуации;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общую точку зрения в дискуссии;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задачу коммуникации и в соответствии с ней отбирать речевые средства;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*представлять в устной или письменной форме развернутый план собственной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*соблюдать нормы публичной речи, регламент в монологе и дискуссии в соответствии с коммуникативной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*высказывать и обосновывать мнение (суждение) и запрашивать мнение партнера в рамках диалога;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*принимать решение в ходе диалога и согласовывать его с собеседником;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вербальные средства (средства логической связи) для выделения смысловых блоков своего выступления;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*целенаправленно искать и использовать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информационные ресурсы, необходимые для решения учебных и практических задач с помощью средств ИКТ;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информацию с учетом этических и правовых норм;</w:t>
            </w: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3.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4.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самосовершенствованию.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5.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6.Сформированность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      </w:r>
          </w:p>
          <w:p w:rsidR="006F2E72" w:rsidRPr="006F2E72" w:rsidRDefault="006F2E72" w:rsidP="00F31A65">
            <w:pPr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Вечные темы и великие историче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ские события в искусстве</w:t>
            </w:r>
          </w:p>
        </w:tc>
        <w:tc>
          <w:tcPr>
            <w:tcW w:w="2551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*характеризовать сюжетно-тематическую картину как обобщенный и целостный образ, как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результат наблюдений и размышлений художника над жизнью;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*объяснять понятия «тема», «содержание», «сюжет» в произведениях станковой живописи;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*изобразительным и композиционным навыкам в процессе работы над эскизом;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*узнавать и объяснять понятия «тематическая картина», «станковая живопись»;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*перечислять и характеризовать основные жанры сюжетн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тематической картины;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*узнавать и характеризовать несколько классических произведений и называть имена великих русских мастеров исторической картины;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значение тематической картины XIX века в развитии русской культуры;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*рассуждать о значении творчества великих русских художников в создании образа народа, в становлении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национального самосознания и образа национальной истории;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*называть имена нескольких известных художников объединения «Мир искусства» и их наиболее известные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*творческому опыту по разработке и созданию изобразительного образа на выбранный исторический сюжет;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*творческому опыту по разработке художественного проекта 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–р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азработки композиции на историческую тему;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*творческому опыту создания композиции на основе библейских сюжетов;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*представлениям о великих, вечных темах в искусстве на основе сюжетов из Библии, об их мировоззренческом и нравственном значении в культуре;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*называть имена великих европейских и русских художников, творивших на библейские темы;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*узнавать и характеризовать произведения великих европейских и русских художников на библейские темы;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*характеризовать роль монументальных памятников в жизни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общества;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*творческому опыту лепки памятника, посвященного значимому историческому событию или историческому герою;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художественно-выразительные средства произведений изобразительного искусства XX века;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*культуре зрительского восприятия;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временные и пространственные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*понимать разницу между реальностью и художественным образом;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*владеть диалогической формой коммуникации, уметь аргументировать свою точку зрения в </w:t>
            </w: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*активно воспринимать произведения искусства и 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*называть имена выдающихся русских художников-ваятелей второй половины XIX века и определять памятники монументальной скульптуры;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534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   3.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4.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 Формирование готовности к участию в процессе упорядочения социальных связей и отношений, в которые включены и которые формируют сами учащиеся.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;.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5.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7.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культуры.</w:t>
            </w: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Конструктивное искусство: архитектура и 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дизайн</w:t>
            </w:r>
          </w:p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*использовать цвет как инструмент передачи своих чувств и представлений о красоте; осознавать, что колорит является средством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эмоциональной выразительности живописного произведения;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*навыкам композиции, наблюдательной перспективы и ритмической организации плоскости изображения;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*различать основные средства художественной выразительности в изобразительном искусстве (линия, пятно, тон, цвет, форма, перспектива и др.);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композиции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*пользоваться красками (гуашь, акварель), несколькими графическими материалами (карандаш, тушь), обладать первичными навыками лепки, использовать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коллажные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техники;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*пользоваться навыками работы с доступными скульптурными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*видеть и использовать в качестве средств выражения соотношения пропорций, характер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освещения, цветовые отношения при изображении с натуры, по представлению, по памяти;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*видеть конструктивную форму предмета, владеть первичными навыками плоского и объемного изображения предмета и группы предметов;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*систематизировать и характеризовать основные этапы развития и истории архитектуры и дизайна;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*распознавать объект и пространство в конструктивных видах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*понимать сочетание различных объемов в здании;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*понимать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единствохудожественного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функционального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в вещи, форму и материал;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*иметь общее представление и рассказывать об особенностях архитектурно-художественных стилей разных эпох;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*понимать тенденции и перспективы развития современной архитектуры;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*различать образно-стилевой язык архитектуры прошлого;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и различать малые формы архитектуры и дизайна в пространстве городской среды;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*понимать плоскостную композицию как возможное схематическое изображение объемов при взгляде на них сверху;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*осознавать чертеж как плоскостное изображение объемов, когда точка – вертикаль, круг – цилиндр, шар и т. д.;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*применять в создаваемых пространственных композициях доминантный объект и вспомогательные соединительные элементы;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*применять навыки формообразования, использования объемов в дизайне и архитектуре (макеты из бумаги, картона, пластилина);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композиционные макеты объектов на предметной плоскости и в пространстве;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*создавать практические творческие композиции в технике коллажа, </w:t>
            </w:r>
            <w:proofErr w:type="spellStart"/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дизайн-проектов</w:t>
            </w:r>
            <w:proofErr w:type="spellEnd"/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*приобретать общее представление о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традициях ландшафтно-парковой архитектуры;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основные школы садово-паркового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*понимать основы краткой истории русской усадебной культуры XVIII – XIX веков;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*называть и раскрывать смысл основ искусства флористики;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*понимать основы краткой истории костюма;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*характеризовать и раскрывать смысл композиционно-конструктивных принципов дизайна одежды;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*применять навыки сочинения объемно-пространственной композиции в формировании букета по принципам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икэбаны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*отражать в эскизном проекте дизайна сада образно-архитектурный композиционный замысел;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*использовать графические навыки и технологии выполнения коллажа в процессе создания эскизов молодежных 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исторических комплектов одежды;</w:t>
            </w: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*выделять признаки для установления стилевых связей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*использовать навыки </w:t>
            </w: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*создавать разнообразные творческие работы (фантазийные конструкции) в материале.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1.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 Готовность и способность обучающихся к саморазвитию и самообразованию на основе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3.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4.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5.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экотуризмом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, к осуществлению природоохранной деятельности).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Изобразительное искусство и архитектура России 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</w:t>
            </w: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вв</w:t>
            </w: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*работать над проектом (индивидуальным или коллективным), создавая разнообразные творческие композиции в материалах по различным темам;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*различать стилевые особенности разных школ архитектуры Древней Руси;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*создавать с натуры и по воображению архитектурные образы графическими материалами и др.;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*работать над эскизом монументального произведения (витраж, мозаика, роспись, монументальная скульптура); *использовать выразительный язык при моделировании архитектурного пространства;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*сравнивать, сопоставлять и анализировать произведения живописи Древней Руси;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*рассуждать о значении художественного образа древнерусской культуры;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*ориентироваться в широком разнообразии стилей и направлений изобразительного искусства и архитектуры XVIII – XIX веков;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*использовать в речи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новые термины, связанные со стилями в изобразительном искусстве и архитектуре XVIII – XIX веков;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*владеть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 *выделять признаки для установления стилевых связей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*называть и характеризовать произведения изобразительного искусства и архитектуры русских художников  XI - XVII веков;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vMerge w:val="restart"/>
          </w:tcPr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Регулятивные УУД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*анализировать существующие и планировать будущие образовательные результаты;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*идентифицировать собственные проблемы и определять главную проблему;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*выдвигать версии решения проблемы, формулировать гипотезы, предвосхищать конечный результат;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*ставить цель деятельности на основе определенной проблемы и существующих возможностей;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*формулировать учебные задачи как шаги достижения поставленной цели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необходимые действи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я) в соответствии с учебной и познавательной задачей и составлять алгоритм их выполнения;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 из предложенных вариантов и самостоятельно искать средства/ресурсы для решения задачи/достижения цели;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*составлять план решения проблемы (выполнения проекта, проведения исследования);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*определять потенциальные затруднения при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решении учебной и познавательной задачи и находить средства для их устранения;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*планировать и корректировать свою индивидуальную образовательную траекторию.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</w:t>
            </w:r>
          </w:p>
          <w:p w:rsidR="006F2E72" w:rsidRPr="006F2E72" w:rsidRDefault="006F2E72" w:rsidP="00F31A65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1.Обучающийся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возможные роли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*играть определенную роль в совместной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*строить позитивные отношения в процессе учебной и познавательной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*корректно и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*предлагать альтернативное решение в конфликтной ситуации;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*выделять общую точку зрения в дискуссии;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*договариваться о правилах и вопросах для обсуждения в соответствии с поставленной перед группой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*организовывать учебное взаимодействие в группе (определять общие цели, распределять роли, договариваться друг с другом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>2.Обучающийся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*определять задачу коммуникации и в соответствии с ней отбирать речевые средства;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*отбирать и использовать речевые средства в процессе коммуникации с другими людьми (диалог в паре, в малой группе и т. д.);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*представлять в устной или письменной форме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развернутый план собственной деятельности;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*соблюдать нормы публичной речи, регламент в монологе и дискуссии в соответствии с коммуникативной задачей;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*высказывать и обосновывать мнение (суждение) и запрашивать мнение партнера в рамках диалога;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*принимать решение в ходе диалога и согласовывать его с собеседником;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вербальные средства (средства логической связи) для выделения смысловых блоков своего выступления;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невербальные средства или наглядные материалы, подготовленные/отобранные под руководством учителя;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3.Обучающийся сможет: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6F2E72" w:rsidRPr="006F2E72" w:rsidRDefault="006F2E72" w:rsidP="00F31A65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*использовать информацию с учетом этических и правовых норм;</w:t>
            </w: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3.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экономических особенностей (формирование готовности к участию в процессе упорядочения социальных связей и отношений, </w:t>
            </w:r>
            <w:proofErr w:type="gramEnd"/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4.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Стили, направления виды и жанры в русском изобразительном искусстве и архитектуре XVIII - XIX вв.</w:t>
            </w:r>
          </w:p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*пользоваться навыками работы с доступными скульптурными материалами;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*видеть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*видеть конструктивную форму предмета, владеть первичными навыками </w:t>
            </w:r>
            <w:r w:rsidRPr="006F2E72">
              <w:rPr>
                <w:rFonts w:ascii="Times New Roman" w:hAnsi="Times New Roman"/>
                <w:sz w:val="20"/>
                <w:szCs w:val="20"/>
              </w:rPr>
              <w:lastRenderedPageBreak/>
              <w:t>плоского и объемного изображения предмета и группы предметов;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*владеть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 осознавать </w:t>
            </w: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общечеловеческие ценности, выраженные в главных темах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*выделять признаки для установления стилевых связей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*называть имена выдающихся русских художников-ваятелей XVIII века и определять скульптурные памятники;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*узнавать, называть основные художественные стили в европейском и русском искусстве и время их развития в истории культуры;</w:t>
            </w:r>
          </w:p>
        </w:tc>
        <w:tc>
          <w:tcPr>
            <w:tcW w:w="4534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2.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   3.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6F2E72" w:rsidRPr="006F2E72" w:rsidTr="00F31A65">
        <w:trPr>
          <w:trHeight w:val="862"/>
        </w:trPr>
        <w:tc>
          <w:tcPr>
            <w:tcW w:w="1113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Взаимосвязь истории искусства и истории человечества</w:t>
            </w:r>
          </w:p>
          <w:p w:rsidR="006F2E72" w:rsidRPr="006F2E72" w:rsidRDefault="006F2E72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*различать и передавать в художественно-творческой деятельности характер, эмоциональное состояние и свое отношение к природе, человеку, обществу; 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*осознавать общечеловеческие ценности, выраженные в главных темах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*выделять признаки для </w:t>
            </w: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установления стилевых связей в процессе изучения изобразительного искусства;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*понимать особенности исторического жанра, определять произведения исторической живописи;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*узнавать основные художественные направления в искусстве XIX и XX веков;7-8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*узнавать, называть основные художественные стили в европейском и русском искусстве и время их развития в истории культуры; 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*определять «Русский стиль» в архитектуре модерна, называть памятники архитектуры модерна;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*характеризовать стиль модерн в архитектуре. Ф.О. 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Шехтель</w:t>
            </w:r>
            <w:proofErr w:type="spellEnd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. А. </w:t>
            </w:r>
            <w:proofErr w:type="spellStart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Гауди</w:t>
            </w:r>
            <w:proofErr w:type="spellEnd"/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6F2E72" w:rsidRPr="006F2E72" w:rsidRDefault="006F2E72" w:rsidP="00F31A6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i/>
                <w:iCs/>
                <w:sz w:val="20"/>
                <w:szCs w:val="20"/>
              </w:rPr>
              <w:t>*создавать с натуры и по воображению архитектурные образы графическими материалами и др.;</w:t>
            </w:r>
          </w:p>
          <w:p w:rsidR="006F2E72" w:rsidRPr="006F2E72" w:rsidRDefault="006F2E72" w:rsidP="00F31A65">
            <w:pPr>
              <w:pStyle w:val="2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534" w:type="dxa"/>
            <w:vMerge/>
          </w:tcPr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1" w:type="dxa"/>
          </w:tcPr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уважительное отношение к религиозным чувствам, взглядам людей или их отсутствию;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3.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4. Освоенность социальных норм, правил поведения, ролей и форм социальной жизни в группах и сообществах. 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5.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ценности здорового и безопасного образа жизни;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6F2E72" w:rsidRPr="006F2E72" w:rsidRDefault="006F2E72" w:rsidP="00F31A65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  6.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</w:t>
            </w:r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культуры; уважение к истории культуры своего Отечества, </w:t>
            </w:r>
            <w:proofErr w:type="gram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6F2E72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6F2E72" w:rsidRPr="006F2E72" w:rsidRDefault="006F2E72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6F2E72" w:rsidRPr="006F2E72" w:rsidRDefault="006F2E72" w:rsidP="006F2E72">
      <w:pPr>
        <w:rPr>
          <w:sz w:val="20"/>
          <w:szCs w:val="20"/>
        </w:rPr>
      </w:pPr>
    </w:p>
    <w:p w:rsidR="00F31A65" w:rsidRDefault="00F31A65" w:rsidP="00F31A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F31A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F31A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F31A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31A65" w:rsidRDefault="00F31A65" w:rsidP="00F31A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31A65" w:rsidRPr="006F2E72" w:rsidRDefault="00F31A65" w:rsidP="00F31A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tt-RU"/>
        </w:rPr>
      </w:pPr>
      <w:r w:rsidRPr="006F2E72">
        <w:rPr>
          <w:rFonts w:ascii="Times New Roman" w:hAnsi="Times New Roman"/>
          <w:b/>
          <w:sz w:val="20"/>
          <w:szCs w:val="20"/>
        </w:rPr>
        <w:t xml:space="preserve">Содержание учебного предмета </w:t>
      </w:r>
    </w:p>
    <w:p w:rsidR="00F31A65" w:rsidRPr="006F2E72" w:rsidRDefault="00F31A65" w:rsidP="00F31A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tt-RU"/>
        </w:rPr>
      </w:pPr>
      <w:r w:rsidRPr="006F2E72">
        <w:rPr>
          <w:rFonts w:ascii="Times New Roman" w:hAnsi="Times New Roman"/>
          <w:b/>
          <w:sz w:val="20"/>
          <w:szCs w:val="20"/>
        </w:rPr>
        <w:t>7 класс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0"/>
        <w:gridCol w:w="10080"/>
        <w:gridCol w:w="1980"/>
      </w:tblGrid>
      <w:tr w:rsidR="00F31A65" w:rsidRPr="006F2E72" w:rsidTr="00F31A65">
        <w:tc>
          <w:tcPr>
            <w:tcW w:w="252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Название раздела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F31A65" w:rsidRPr="006F2E72" w:rsidTr="00F31A65">
        <w:trPr>
          <w:trHeight w:val="3277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lastRenderedPageBreak/>
              <w:t>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Понимание смысла деятельности художника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Продолжение ознакомления с основами изобразительного искусства. Место искусства в развитии самосознания народа и образных его представлений о жизни народов мира. 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Практическая творческая художественная деятельность учащихся. Выявление личностных ценностно-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 xml:space="preserve">смысловых ориентаций, эффективное решение познавательных, регулятивных задач, сотрудничество и навыки самоорганизации. Изображение человека в графике, живописи, скульптуре. Пропорции и строение фигуры человека. </w:t>
            </w:r>
          </w:p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Изображение человека в истории искусства разных эпох. Образ человека в европейском и русском искусстве, в современном мире.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Изображение фигуры человека и образ человека. 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Изображение фигуры человека в истории искусства (Леонардо да Винчи, Микеланджело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Буанаротти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О. Роден). 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Отражение в искусстве изменчивости эстетического образа человека в разные исторические эпохи.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Пропорции и строение фигуры человека.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Рисунок по представлению.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Лепка фигуры человека. Красота фигуры человека в движении.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Набросок фигуры человека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с натуры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31A65" w:rsidRPr="006F2E72" w:rsidRDefault="00F31A65" w:rsidP="00F31A65">
            <w:pPr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31A65" w:rsidRPr="006F2E72" w:rsidTr="00F31A65">
        <w:trPr>
          <w:trHeight w:val="1795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Стили, направления,  виды и жанры в русском изобразительном искусстве и архитектуре XVIII - XIX вв.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Изображение фигуры человека в ис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>тории скульптуры. Образ человека — основная тема в скульптуре.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Пространственный образ фигуры че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>ловека и ее движения. Новые представления о вы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>разительности скульптурного изображе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>ния человека в русском искусстве XI</w:t>
            </w:r>
            <w:r w:rsidRPr="006F2E72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>—X</w:t>
            </w:r>
            <w:r w:rsidRPr="006F2E7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>X вв. Исторические эпохи и художественные стили.</w:t>
            </w:r>
          </w:p>
          <w:p w:rsidR="00F31A65" w:rsidRPr="006F2E72" w:rsidRDefault="00F31A65" w:rsidP="00F31A65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Изображение фигуры человека в истории скульптуры. </w:t>
            </w:r>
          </w:p>
          <w:p w:rsidR="00F31A65" w:rsidRPr="006F2E72" w:rsidRDefault="00F31A65" w:rsidP="00F31A65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Русская классическая скульптура XVIII века (Ф.И. Шубин, М.И. Козловский).</w:t>
            </w:r>
          </w:p>
          <w:p w:rsidR="00F31A65" w:rsidRPr="006F2E72" w:rsidRDefault="00F31A65" w:rsidP="00F31A65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Человек и его профессия. </w:t>
            </w:r>
          </w:p>
          <w:p w:rsidR="00F31A65" w:rsidRPr="006F2E72" w:rsidRDefault="00F31A65" w:rsidP="00F31A65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Опекушин</w:t>
            </w:r>
            <w:proofErr w:type="spellEnd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, М.М. </w:t>
            </w:r>
            <w:proofErr w:type="spell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Антокольский</w:t>
            </w:r>
            <w:proofErr w:type="spellEnd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F31A65" w:rsidRPr="006F2E72" w:rsidRDefault="00F31A65" w:rsidP="00F31A65">
            <w:pPr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Художественно-историческое значение исторических памятников.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31A65" w:rsidRPr="006F2E72" w:rsidTr="00F31A65">
        <w:trPr>
          <w:trHeight w:val="2120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Понимание смысла деятельности художника</w:t>
            </w:r>
          </w:p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  <w:tc>
          <w:tcPr>
            <w:tcW w:w="10080" w:type="dxa"/>
          </w:tcPr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Развитие жанров тематической картины в истории искусства: роль искусства в понимании людьми образа своего прош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>лого, в образном и ценностном понимании окружающего мира.</w:t>
            </w:r>
          </w:p>
          <w:p w:rsidR="00F31A65" w:rsidRPr="006F2E72" w:rsidRDefault="00F31A65" w:rsidP="00F31A6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Сюжет и содержание в картине. </w:t>
            </w:r>
          </w:p>
          <w:p w:rsidR="00F31A65" w:rsidRPr="006F2E72" w:rsidRDefault="00F31A65" w:rsidP="00F31A6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Процесс работы над тематической картиной. </w:t>
            </w:r>
          </w:p>
          <w:p w:rsidR="00F31A65" w:rsidRPr="006F2E72" w:rsidRDefault="00F31A65" w:rsidP="00F31A6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Традиционный и современный уклад семейной жизни, отраженный в искусстве. </w:t>
            </w:r>
          </w:p>
          <w:p w:rsidR="00F31A65" w:rsidRPr="006F2E72" w:rsidRDefault="00F31A65" w:rsidP="00F31A6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Великие мастера русского и европейского искусства. </w:t>
            </w:r>
          </w:p>
          <w:p w:rsidR="00F31A65" w:rsidRPr="006F2E72" w:rsidRDefault="00F31A65" w:rsidP="00F31A6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«Товарищество передвижников» (И.Н. Крамской, В.Г. Перов, А.И. Куинджи).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Выражение в произведениях искусства представлений о мире, явлениях жизни и природы.</w:t>
            </w:r>
          </w:p>
          <w:p w:rsidR="00F31A65" w:rsidRPr="006F2E72" w:rsidRDefault="00F31A65" w:rsidP="00F31A6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Тематическая картина в русском искусстве XIX века (К.П. Брюллов).</w:t>
            </w: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31A65" w:rsidRPr="006F2E72" w:rsidRDefault="00F31A65" w:rsidP="00F31A6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Жанровая живопись в произведениях русских художников XIX века (П.А. Федотов). </w:t>
            </w:r>
          </w:p>
          <w:p w:rsidR="00F31A65" w:rsidRPr="006F2E72" w:rsidRDefault="00F31A65" w:rsidP="00F31A6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Творчество Баки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Урманче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Праздники и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повседневность в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изобразительном искусстве (бытовой жанр).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31A65" w:rsidRPr="006F2E72" w:rsidTr="00F31A65">
        <w:trPr>
          <w:trHeight w:val="2830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 xml:space="preserve">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III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pStyle w:val="2"/>
              <w:tabs>
                <w:tab w:val="left" w:pos="426"/>
              </w:tabs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Вечные темы и великие исторические события в искусстве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Изображения обыденной жизни людей в истории искусства.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Бытовой жанр в изобразительном искусстве и его значение в понимании истории человечества и современной жизни человека. Выражение мировоззрения и общественных идеалов в изображении повседневной жизни в искусстве разных эпох и народов. Поэзия понимания мира и себя в этом мире.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Углубление и развитие композиционного мышления: представления о целостности композиции, об образных возможностях изобразительного искусства и особенностях его метафорического строя.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Развитие наблюдательности и интереса к жизни людей, образного видения обыденных сюжетов окружающей повседневной жизни.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Знакомство с классическими произведениями, составляющими золотой фонд мирового и отечественного искусства.</w:t>
            </w: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Историческая тема в искусстве как изображение наиболее значительных событий в жизни общества.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 xml:space="preserve"> Мифологические и библейские темы в искусстве и их особое значение в развитии самосознания общества.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Тематическая картина как обобщенный и целостный образ, как результат наблюдений и размышлений художника над жизнью.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Историческая картина в европейском и русском искусстве. Значение исторической картины в становлении национального самосознания.</w:t>
            </w:r>
          </w:p>
          <w:p w:rsidR="00F31A65" w:rsidRPr="006F2E72" w:rsidRDefault="00F31A65" w:rsidP="00F31A6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Cs/>
                <w:sz w:val="20"/>
                <w:szCs w:val="20"/>
              </w:rPr>
              <w:t>Монументальная скульптура и образ истории народа. Место и роль картины в искусстве XX века. Проблемы современного развития изобразительного искусства.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Буанаротти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Рафаэль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Санти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Мифологические темы в зарубежном искусстве (С. Боттичелли, Джорджоне, Рафаэль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Санти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А.Фатхутдинов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И.Хасанов, А.Ильясов,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Х.Шарипов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Русская религиозная живопись XIX века (А.А. Иванов, И.Н. Крамской, В.Д. Поленов). 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Храмовая живопись и зодчество.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Искусство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шамаиля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(Н.Исмагилов,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Р.Загидуллин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Ф.Гирфанов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Р.Саляхутдинов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, В.Попов).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Историческая живопись художников объединения «Мир искусства» (А.Н. Бенуа, Е.Е. Лансере, Н.К. Рерих). Выражение в образах искусства нравственного поиска человечества, нравственного выбора отдельного человека.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Исторические картины из жизни моего города (исторический жанр). </w:t>
            </w: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Исторический жанр (В.И. Суриков).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Художники РТ: </w:t>
            </w:r>
            <w:proofErr w:type="spellStart"/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Р.Вахитов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К.Нафиков,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Р.Загидуллин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Н.Хазиахметов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).</w:t>
            </w:r>
            <w:proofErr w:type="gramEnd"/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Тема Великой Отечественной войны в монументальном искусстве и в живописи. Образы мира, защиты Отечества в жизни и искусстве.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Мемориальные ансамбли. Художественно-эстетическое значение исторических памятников.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Искусство иллюстрации. Сказочно-былинный жанр.</w:t>
            </w:r>
          </w:p>
          <w:p w:rsidR="00F31A65" w:rsidRPr="006F2E72" w:rsidRDefault="00F31A65" w:rsidP="00F31A65">
            <w:pPr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и роль картины в искусстве XX века (Ю.И. Пименов, Ф.П. Решетников, В.Н.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Бакшеев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Т.Н. Яблонская). </w:t>
            </w:r>
          </w:p>
          <w:p w:rsidR="00F31A65" w:rsidRPr="006F2E72" w:rsidRDefault="00F31A65" w:rsidP="00F31A65">
            <w:pPr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Роль визуально-пространственных иску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сств в ф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ормировании  образа Родины.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31A65" w:rsidRPr="006F2E72" w:rsidTr="00F31A65">
        <w:trPr>
          <w:trHeight w:val="1412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lastRenderedPageBreak/>
              <w:t>IV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Изобразительное искусство и архитектура России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XI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–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XVII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вв.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Изменение языка изображения как выраже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 xml:space="preserve">ние изменений ценностного понимания и видения мира. 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Знакомство с проблемами художественной жизни X</w:t>
            </w:r>
            <w:r w:rsidRPr="006F2E7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- X</w:t>
            </w:r>
            <w:r w:rsidRPr="006F2E72"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в., с множественностью одновременных и очень разных процессов в искусстве.</w:t>
            </w:r>
            <w:proofErr w:type="gramEnd"/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Красота и своеобразие архитектуры Владимиро-Суздальской Руси.</w:t>
            </w:r>
          </w:p>
          <w:p w:rsidR="00F31A65" w:rsidRPr="006F2E72" w:rsidRDefault="00F31A65" w:rsidP="00F31A65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Архитектура Великого Новгорода.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31A65" w:rsidRPr="006F2E72" w:rsidTr="00F31A65">
        <w:trPr>
          <w:trHeight w:val="1847"/>
        </w:trPr>
        <w:tc>
          <w:tcPr>
            <w:tcW w:w="2520" w:type="dxa"/>
          </w:tcPr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V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раздел:</w:t>
            </w:r>
          </w:p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>Конструктивное искусство: архитектура и дизайн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функционального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и художественного.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Композиция как основа реализации замысла в любой творческой деятельности.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От плоскостного изображения – к макетированию объемно-пространственных композиций. Прочтение плоскостной композиции как «чертежа» пространства. Здание – объем в пространстве и объе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кт в гр</w:t>
            </w:r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адостроительстве.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Основы формообразования. Композиция объемов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Унификация – важное звено архитектурно-дизайнерской деятельности. Модуль в конструкции здания. Модульное макетирование.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 xml:space="preserve">Дизайн как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эстетизация</w:t>
            </w:r>
            <w:proofErr w:type="spellEnd"/>
            <w:r w:rsidRPr="006F2E72">
              <w:rPr>
                <w:rFonts w:ascii="Times New Roman" w:hAnsi="Times New Roman"/>
                <w:sz w:val="20"/>
                <w:szCs w:val="20"/>
              </w:rPr>
              <w:t xml:space="preserve"> машинного тиражирования вещей. Геометрическая структура вещи. Несущая конструкция – каркас дома и корпус вещи.  Отражение времени и вещи. Взаимосвязь материала и формы в дизайне.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Роль цвета в архитектурной композиции и в дизайнерском проекте. Формообразующее и эстетическое значение цвета в архитектуре и дизайне.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pacing w:val="-3"/>
                <w:sz w:val="20"/>
                <w:szCs w:val="20"/>
              </w:rPr>
              <w:t>Массово-промышленное производство вещей и зданий, их влияние на образ жизни и сознание людей. Организация городской среды.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pacing w:val="-3"/>
                <w:sz w:val="20"/>
                <w:szCs w:val="20"/>
              </w:rPr>
              <w:t>Проживание пространства – основа образной выразительности архитектуры.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pacing w:val="-3"/>
                <w:sz w:val="20"/>
                <w:szCs w:val="20"/>
              </w:rPr>
              <w:t>Взаимосвязь дизайна и архитектуры в обустройстве интерьерных пространств.</w:t>
            </w:r>
          </w:p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2E72">
              <w:rPr>
                <w:rFonts w:ascii="Times New Roman" w:hAnsi="Times New Roman"/>
                <w:spacing w:val="-3"/>
                <w:sz w:val="20"/>
                <w:szCs w:val="20"/>
              </w:rPr>
              <w:t>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Художественный язык конструктивных искусств.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Роль искусства в организации предметно – пространственной среды жизни человека (скульпторы улицы Баумана Казани: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И.Башмаков «Городские часы»,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А.Минулина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фонтаны «Голуби», Г.Бродская «Царевна-лягушка»).</w:t>
            </w:r>
            <w:proofErr w:type="gramEnd"/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 плоскостного изображения к объемному макету. 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Архитектура и дизайн.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Компьютерная графика и анимация.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Архитектура – летопись времен. Здание как сочетание различных объемов. </w:t>
            </w:r>
          </w:p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Понятие модуля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Важнейшие архитектурные элементы здания.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Вещь как сочетание объемов и как образ времени.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Единство 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художественного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функционального в вещи (архитектуре и дизайне). Архитектурный дизайн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..</w:t>
            </w:r>
            <w:proofErr w:type="gramEnd"/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Форма и материал.  Цвет в архитектуре и дизайне.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Единство </w:t>
            </w:r>
            <w:proofErr w:type="gram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художественного</w:t>
            </w:r>
            <w:proofErr w:type="gram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функционального в архитектуре и дизайне.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Виды дизайна. 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Тенденции и перспективы развития современной архитектуры. Архитектурный образ как понятие эпохи (Ш.Э.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Корбюзье).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Жилое пространство города (город, микрорайон, улица) 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Природа и архитектура. Ландшафтный дизайн. Основные школы садово-паркового искусства.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Искусство флористики. Проектирование пространственной и предметной среды. Дизайн моего сада. Проектная культура.</w:t>
            </w:r>
          </w:p>
          <w:p w:rsidR="00F31A65" w:rsidRPr="006F2E72" w:rsidRDefault="00F31A65" w:rsidP="00F31A6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Художественно-творческие проекты.</w:t>
            </w:r>
          </w:p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Композиционно - конструктивные принципы дизайна одежды. Индустрия моды. Промышленный дизайн. Графический дизайн, </w:t>
            </w:r>
            <w:proofErr w:type="spellStart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арт-дизайн</w:t>
            </w:r>
            <w:proofErr w:type="spellEnd"/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11 </w:t>
            </w:r>
          </w:p>
        </w:tc>
      </w:tr>
      <w:tr w:rsidR="00F31A65" w:rsidRPr="006F2E72" w:rsidTr="00F31A65">
        <w:trPr>
          <w:trHeight w:val="2406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lastRenderedPageBreak/>
              <w:t>VI</w:t>
            </w: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 раздел:</w:t>
            </w:r>
          </w:p>
          <w:p w:rsidR="00F31A65" w:rsidRPr="006F2E72" w:rsidRDefault="00F31A65" w:rsidP="00F31A6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Взаимосвязь истории искусства и истории человечества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sz w:val="20"/>
                <w:szCs w:val="20"/>
              </w:rPr>
              <w:t>Основы представления о взаимосвязи истории искусства и истории человечества через создание творческих проектов, заданий. Изменение языка изображения как выраже</w:t>
            </w:r>
            <w:r w:rsidRPr="006F2E72">
              <w:rPr>
                <w:rFonts w:ascii="Times New Roman" w:hAnsi="Times New Roman"/>
                <w:sz w:val="20"/>
                <w:szCs w:val="20"/>
              </w:rPr>
              <w:softHyphen/>
              <w:t xml:space="preserve">ние изменений ценностного понимания и видения мира. Знакомство с проблемами художественной жизни </w:t>
            </w:r>
            <w:proofErr w:type="spellStart"/>
            <w:r w:rsidRPr="006F2E72">
              <w:rPr>
                <w:rFonts w:ascii="Times New Roman" w:hAnsi="Times New Roman"/>
                <w:sz w:val="20"/>
                <w:szCs w:val="20"/>
              </w:rPr>
              <w:t>XX</w:t>
            </w:r>
            <w:proofErr w:type="gramStart"/>
            <w:r w:rsidRPr="006F2E7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F2E72">
              <w:rPr>
                <w:rFonts w:ascii="Times New Roman" w:hAnsi="Times New Roman"/>
                <w:sz w:val="20"/>
                <w:szCs w:val="20"/>
              </w:rPr>
              <w:t>., с множественностью одновременных и очень разных процессов в искусстве.</w:t>
            </w:r>
          </w:p>
          <w:p w:rsidR="00F31A65" w:rsidRPr="006F2E72" w:rsidRDefault="00F31A65" w:rsidP="00F31A6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</w:p>
          <w:p w:rsidR="00F31A65" w:rsidRPr="006F2E72" w:rsidRDefault="00F31A65" w:rsidP="00F31A65">
            <w:pPr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Изобразительное искусство, архитектура, дизайн в современном мире. </w:t>
            </w:r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Традиции и новаторство в изобразительном искусстве XX века (модерн, авангард, сюрреализм). Стиль модерн в зарубежной архитектуре (А. </w:t>
            </w:r>
            <w:proofErr w:type="spellStart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>Гауди</w:t>
            </w:r>
            <w:proofErr w:type="spellEnd"/>
            <w:r w:rsidRPr="006F2E72"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F31A65" w:rsidRPr="006F2E72" w:rsidRDefault="00F31A65" w:rsidP="00F31A65">
            <w:pPr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Целостность визуального образа культуры.</w:t>
            </w: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31A65" w:rsidRPr="006F2E72" w:rsidTr="00F31A65">
        <w:trPr>
          <w:trHeight w:val="277"/>
        </w:trPr>
        <w:tc>
          <w:tcPr>
            <w:tcW w:w="2520" w:type="dxa"/>
          </w:tcPr>
          <w:p w:rsidR="00F31A65" w:rsidRPr="006F2E72" w:rsidRDefault="00F31A65" w:rsidP="00F31A65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F2E72">
              <w:rPr>
                <w:rFonts w:ascii="Times New Roman" w:hAnsi="Times New Roman"/>
                <w:b/>
                <w:color w:val="000000"/>
                <w:sz w:val="20"/>
              </w:rPr>
              <w:t xml:space="preserve">Итого </w:t>
            </w:r>
          </w:p>
        </w:tc>
        <w:tc>
          <w:tcPr>
            <w:tcW w:w="10080" w:type="dxa"/>
          </w:tcPr>
          <w:p w:rsidR="00F31A65" w:rsidRPr="006F2E72" w:rsidRDefault="00F31A65" w:rsidP="00F31A65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31A65" w:rsidRPr="006F2E72" w:rsidRDefault="00F31A65" w:rsidP="00F31A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</w:tbl>
    <w:p w:rsidR="006F2E72" w:rsidRPr="006F2E72" w:rsidRDefault="006F2E72" w:rsidP="00D13B62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  <w:i/>
          <w:sz w:val="20"/>
          <w:szCs w:val="20"/>
        </w:rPr>
        <w:sectPr w:rsidR="006F2E72" w:rsidRPr="006F2E72" w:rsidSect="00F31A65">
          <w:pgSz w:w="16838" w:h="11906" w:orient="landscape"/>
          <w:pgMar w:top="540" w:right="1134" w:bottom="851" w:left="1134" w:header="709" w:footer="709" w:gutter="0"/>
          <w:cols w:space="708"/>
          <w:docGrid w:linePitch="360"/>
        </w:sectPr>
      </w:pPr>
    </w:p>
    <w:p w:rsidR="006F2E72" w:rsidRPr="00D13B62" w:rsidRDefault="006F2E72" w:rsidP="00D13B62">
      <w:pPr>
        <w:tabs>
          <w:tab w:val="left" w:pos="5291"/>
        </w:tabs>
        <w:rPr>
          <w:sz w:val="20"/>
          <w:szCs w:val="20"/>
        </w:rPr>
      </w:pPr>
    </w:p>
    <w:sectPr w:rsidR="006F2E72" w:rsidRPr="00D13B62" w:rsidSect="006F2E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9C3" w:rsidRDefault="007939C3" w:rsidP="00D13B62">
      <w:pPr>
        <w:spacing w:after="0" w:line="240" w:lineRule="auto"/>
      </w:pPr>
      <w:r>
        <w:separator/>
      </w:r>
    </w:p>
  </w:endnote>
  <w:endnote w:type="continuationSeparator" w:id="0">
    <w:p w:rsidR="007939C3" w:rsidRDefault="007939C3" w:rsidP="00D1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96157"/>
      <w:docPartObj>
        <w:docPartGallery w:val="Page Numbers (Bottom of Page)"/>
        <w:docPartUnique/>
      </w:docPartObj>
    </w:sdtPr>
    <w:sdtContent>
      <w:p w:rsidR="00D13B62" w:rsidRDefault="00D13B62">
        <w:pPr>
          <w:pStyle w:val="a5"/>
          <w:jc w:val="right"/>
        </w:pPr>
        <w:fldSimple w:instr=" PAGE   \* MERGEFORMAT ">
          <w:r w:rsidR="008F3151">
            <w:rPr>
              <w:noProof/>
            </w:rPr>
            <w:t>50</w:t>
          </w:r>
        </w:fldSimple>
      </w:p>
    </w:sdtContent>
  </w:sdt>
  <w:p w:rsidR="00D13B62" w:rsidRDefault="00D13B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9C3" w:rsidRDefault="007939C3" w:rsidP="00D13B62">
      <w:pPr>
        <w:spacing w:after="0" w:line="240" w:lineRule="auto"/>
      </w:pPr>
      <w:r>
        <w:separator/>
      </w:r>
    </w:p>
  </w:footnote>
  <w:footnote w:type="continuationSeparator" w:id="0">
    <w:p w:rsidR="007939C3" w:rsidRDefault="007939C3" w:rsidP="00D13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95FCD"/>
    <w:multiLevelType w:val="hybridMultilevel"/>
    <w:tmpl w:val="26561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A7921"/>
    <w:multiLevelType w:val="hybridMultilevel"/>
    <w:tmpl w:val="64DA9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1E6D40"/>
    <w:multiLevelType w:val="hybridMultilevel"/>
    <w:tmpl w:val="49663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6E3ECB"/>
    <w:multiLevelType w:val="hybridMultilevel"/>
    <w:tmpl w:val="158298D2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26E9712E"/>
    <w:multiLevelType w:val="hybridMultilevel"/>
    <w:tmpl w:val="0A140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0F18B7"/>
    <w:multiLevelType w:val="hybridMultilevel"/>
    <w:tmpl w:val="6074A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2240B9"/>
    <w:multiLevelType w:val="hybridMultilevel"/>
    <w:tmpl w:val="73DEB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F611C3"/>
    <w:multiLevelType w:val="hybridMultilevel"/>
    <w:tmpl w:val="67AEF1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F129D1"/>
    <w:multiLevelType w:val="hybridMultilevel"/>
    <w:tmpl w:val="E4DC4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41324C"/>
    <w:multiLevelType w:val="hybridMultilevel"/>
    <w:tmpl w:val="90CA2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9A4938"/>
    <w:multiLevelType w:val="hybridMultilevel"/>
    <w:tmpl w:val="36908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D93712"/>
    <w:multiLevelType w:val="hybridMultilevel"/>
    <w:tmpl w:val="1BEA6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106779"/>
    <w:multiLevelType w:val="hybridMultilevel"/>
    <w:tmpl w:val="D158B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A721EF"/>
    <w:multiLevelType w:val="hybridMultilevel"/>
    <w:tmpl w:val="FB324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7E3CCE"/>
    <w:multiLevelType w:val="hybridMultilevel"/>
    <w:tmpl w:val="FB582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783FF5"/>
    <w:multiLevelType w:val="hybridMultilevel"/>
    <w:tmpl w:val="99BE9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A55184"/>
    <w:multiLevelType w:val="hybridMultilevel"/>
    <w:tmpl w:val="C2A4C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05B0C"/>
    <w:multiLevelType w:val="hybridMultilevel"/>
    <w:tmpl w:val="53984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E83DDB"/>
    <w:multiLevelType w:val="hybridMultilevel"/>
    <w:tmpl w:val="BE7E7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A4F49"/>
    <w:multiLevelType w:val="hybridMultilevel"/>
    <w:tmpl w:val="CF32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FE0013"/>
    <w:multiLevelType w:val="hybridMultilevel"/>
    <w:tmpl w:val="34A62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99565D"/>
    <w:multiLevelType w:val="hybridMultilevel"/>
    <w:tmpl w:val="993AB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20"/>
  </w:num>
  <w:num w:numId="5">
    <w:abstractNumId w:val="13"/>
  </w:num>
  <w:num w:numId="6">
    <w:abstractNumId w:val="10"/>
  </w:num>
  <w:num w:numId="7">
    <w:abstractNumId w:val="16"/>
  </w:num>
  <w:num w:numId="8">
    <w:abstractNumId w:val="6"/>
  </w:num>
  <w:num w:numId="9">
    <w:abstractNumId w:val="12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  <w:num w:numId="14">
    <w:abstractNumId w:val="21"/>
  </w:num>
  <w:num w:numId="15">
    <w:abstractNumId w:val="19"/>
  </w:num>
  <w:num w:numId="16">
    <w:abstractNumId w:val="18"/>
  </w:num>
  <w:num w:numId="17">
    <w:abstractNumId w:val="9"/>
  </w:num>
  <w:num w:numId="18">
    <w:abstractNumId w:val="5"/>
  </w:num>
  <w:num w:numId="19">
    <w:abstractNumId w:val="3"/>
  </w:num>
  <w:num w:numId="20">
    <w:abstractNumId w:val="11"/>
  </w:num>
  <w:num w:numId="21">
    <w:abstractNumId w:val="4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E72"/>
    <w:rsid w:val="001A475E"/>
    <w:rsid w:val="004A0F14"/>
    <w:rsid w:val="006F2E72"/>
    <w:rsid w:val="007939C3"/>
    <w:rsid w:val="008F3151"/>
    <w:rsid w:val="00D13B62"/>
    <w:rsid w:val="00F3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E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6F2E72"/>
    <w:pPr>
      <w:spacing w:after="0" w:line="240" w:lineRule="auto"/>
      <w:ind w:left="720"/>
      <w:contextualSpacing/>
    </w:pPr>
    <w:rPr>
      <w:sz w:val="24"/>
      <w:szCs w:val="20"/>
      <w:lang w:eastAsia="ru-RU"/>
    </w:rPr>
  </w:style>
  <w:style w:type="character" w:customStyle="1" w:styleId="ListParagraphChar">
    <w:name w:val="List Paragraph Char"/>
    <w:link w:val="1"/>
    <w:locked/>
    <w:rsid w:val="006F2E72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FontStyle60">
    <w:name w:val="Font Style60"/>
    <w:rsid w:val="006F2E72"/>
    <w:rPr>
      <w:rFonts w:ascii="Times New Roman" w:hAnsi="Times New Roman" w:cs="Times New Roman"/>
      <w:sz w:val="20"/>
      <w:szCs w:val="20"/>
    </w:rPr>
  </w:style>
  <w:style w:type="character" w:customStyle="1" w:styleId="c20">
    <w:name w:val="c20"/>
    <w:rsid w:val="006F2E72"/>
  </w:style>
  <w:style w:type="paragraph" w:customStyle="1" w:styleId="10">
    <w:name w:val="Без интервала1"/>
    <w:link w:val="NoSpacingChar"/>
    <w:rsid w:val="006F2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link w:val="ListParagraphChar1"/>
    <w:rsid w:val="006F2E72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2E72"/>
    <w:rPr>
      <w:rFonts w:ascii="Times New Roman" w:hAnsi="Times New Roman"/>
      <w:sz w:val="24"/>
      <w:u w:val="none"/>
      <w:effect w:val="none"/>
    </w:rPr>
  </w:style>
  <w:style w:type="character" w:customStyle="1" w:styleId="ListParagraphChar1">
    <w:name w:val="List Paragraph Char1"/>
    <w:link w:val="2"/>
    <w:locked/>
    <w:rsid w:val="006F2E72"/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6F2E72"/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semiHidden/>
    <w:unhideWhenUsed/>
    <w:rsid w:val="00D13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3B6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D13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3B6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20167</Words>
  <Characters>114956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2018-09-07T16:01:00Z</cp:lastPrinted>
  <dcterms:created xsi:type="dcterms:W3CDTF">2018-09-07T15:40:00Z</dcterms:created>
  <dcterms:modified xsi:type="dcterms:W3CDTF">2018-09-07T16:22:00Z</dcterms:modified>
</cp:coreProperties>
</file>